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11443" w14:textId="0AE8C5A5" w:rsidR="00D52A87" w:rsidRDefault="00D52A87" w:rsidP="00D0687C">
      <w:pPr>
        <w:spacing w:line="480" w:lineRule="auto"/>
        <w:jc w:val="center"/>
        <w:rPr>
          <w:rFonts w:ascii="Times New Roman" w:hAnsi="Times New Roman" w:cs="Times New Roman"/>
          <w:b/>
          <w:sz w:val="28"/>
        </w:rPr>
      </w:pPr>
      <w:r>
        <w:rPr>
          <w:rFonts w:ascii="Times New Roman" w:hAnsi="Times New Roman" w:cs="Times New Roman"/>
          <w:b/>
          <w:noProof/>
          <w:sz w:val="28"/>
          <w:lang w:eastAsia="en-US"/>
        </w:rPr>
        <w:drawing>
          <wp:inline distT="0" distB="0" distL="0" distR="0" wp14:anchorId="2116ACBF" wp14:editId="5629FCEE">
            <wp:extent cx="5924550" cy="865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4550" cy="865505"/>
                    </a:xfrm>
                    <a:prstGeom prst="rect">
                      <a:avLst/>
                    </a:prstGeom>
                    <a:noFill/>
                  </pic:spPr>
                </pic:pic>
              </a:graphicData>
            </a:graphic>
          </wp:inline>
        </w:drawing>
      </w:r>
    </w:p>
    <w:p w14:paraId="6A982608" w14:textId="77777777" w:rsidR="009B5A22" w:rsidRPr="009B5A22" w:rsidRDefault="009B5A22" w:rsidP="009B5A22">
      <w:pPr>
        <w:jc w:val="center"/>
        <w:rPr>
          <w:rFonts w:ascii="Georgia" w:hAnsi="Georgia"/>
          <w:sz w:val="28"/>
          <w:szCs w:val="28"/>
        </w:rPr>
      </w:pPr>
      <w:r w:rsidRPr="009B5A22">
        <w:rPr>
          <w:rFonts w:ascii="Georgia" w:eastAsia="Times New Roman" w:hAnsi="Georgia" w:cs="Times New Roman"/>
          <w:b/>
          <w:sz w:val="28"/>
          <w:szCs w:val="28"/>
        </w:rPr>
        <w:t xml:space="preserve">Press Release: Brazil’s Scandals: </w:t>
      </w:r>
    </w:p>
    <w:p w14:paraId="69F7E0BD" w14:textId="77777777" w:rsidR="009B5A22" w:rsidRPr="009B5A22" w:rsidRDefault="009B5A22" w:rsidP="009B5A22">
      <w:pPr>
        <w:jc w:val="center"/>
        <w:rPr>
          <w:rFonts w:ascii="Georgia" w:hAnsi="Georgia"/>
          <w:sz w:val="28"/>
          <w:szCs w:val="28"/>
        </w:rPr>
      </w:pPr>
      <w:r w:rsidRPr="009B5A22">
        <w:rPr>
          <w:rFonts w:ascii="Georgia" w:eastAsia="Times New Roman" w:hAnsi="Georgia" w:cs="Times New Roman"/>
          <w:b/>
          <w:sz w:val="28"/>
          <w:szCs w:val="28"/>
        </w:rPr>
        <w:t>Cunha’s Position at Stake</w:t>
      </w:r>
    </w:p>
    <w:p w14:paraId="7EC82470" w14:textId="77777777" w:rsidR="009B5A22" w:rsidRDefault="009B5A22" w:rsidP="009B5A22">
      <w:pPr>
        <w:spacing w:line="240" w:lineRule="auto"/>
        <w:contextualSpacing/>
        <w:jc w:val="center"/>
        <w:rPr>
          <w:rFonts w:ascii="Georgia" w:hAnsi="Georgia" w:cs="Times New Roman"/>
          <w:b/>
          <w:i/>
          <w:sz w:val="24"/>
          <w:szCs w:val="24"/>
        </w:rPr>
      </w:pPr>
      <w:r w:rsidRPr="00D52A87">
        <w:rPr>
          <w:rFonts w:ascii="Georgia" w:hAnsi="Georgia" w:cs="Times New Roman"/>
          <w:b/>
          <w:i/>
          <w:sz w:val="24"/>
          <w:szCs w:val="24"/>
        </w:rPr>
        <w:t xml:space="preserve">By </w:t>
      </w:r>
      <w:r>
        <w:rPr>
          <w:rFonts w:ascii="Georgia" w:hAnsi="Georgia" w:cs="Times New Roman"/>
          <w:b/>
          <w:i/>
          <w:sz w:val="24"/>
          <w:szCs w:val="24"/>
        </w:rPr>
        <w:t xml:space="preserve">Pedro </w:t>
      </w:r>
      <w:proofErr w:type="spellStart"/>
      <w:r>
        <w:rPr>
          <w:rFonts w:ascii="Georgia" w:hAnsi="Georgia" w:cs="Times New Roman"/>
          <w:b/>
          <w:i/>
          <w:sz w:val="24"/>
          <w:szCs w:val="24"/>
        </w:rPr>
        <w:t>Izquierdo</w:t>
      </w:r>
      <w:proofErr w:type="spellEnd"/>
      <w:r>
        <w:rPr>
          <w:rFonts w:ascii="Georgia" w:hAnsi="Georgia" w:cs="Times New Roman"/>
          <w:b/>
          <w:i/>
          <w:sz w:val="24"/>
          <w:szCs w:val="24"/>
        </w:rPr>
        <w:t xml:space="preserve"> and Sophie-Anne Baril</w:t>
      </w:r>
      <w:r w:rsidRPr="00D52A87">
        <w:rPr>
          <w:rFonts w:ascii="Georgia" w:hAnsi="Georgia" w:cs="Times New Roman"/>
          <w:b/>
          <w:i/>
          <w:sz w:val="24"/>
          <w:szCs w:val="24"/>
        </w:rPr>
        <w:t>,</w:t>
      </w:r>
      <w:r>
        <w:rPr>
          <w:rFonts w:ascii="Georgia" w:hAnsi="Georgia" w:cs="Times New Roman"/>
          <w:b/>
          <w:i/>
          <w:sz w:val="24"/>
          <w:szCs w:val="24"/>
        </w:rPr>
        <w:t xml:space="preserve"> </w:t>
      </w:r>
      <w:r w:rsidRPr="00D52A87">
        <w:rPr>
          <w:rFonts w:ascii="Georgia" w:hAnsi="Georgia" w:cs="Times New Roman"/>
          <w:b/>
          <w:i/>
          <w:sz w:val="24"/>
          <w:szCs w:val="24"/>
        </w:rPr>
        <w:t>Research Associate</w:t>
      </w:r>
      <w:r>
        <w:rPr>
          <w:rFonts w:ascii="Georgia" w:hAnsi="Georgia" w:cs="Times New Roman"/>
          <w:b/>
          <w:i/>
          <w:sz w:val="24"/>
          <w:szCs w:val="24"/>
        </w:rPr>
        <w:t>s</w:t>
      </w:r>
      <w:r w:rsidRPr="00D52A87">
        <w:rPr>
          <w:rFonts w:ascii="Georgia" w:hAnsi="Georgia" w:cs="Times New Roman"/>
          <w:b/>
          <w:i/>
          <w:sz w:val="24"/>
          <w:szCs w:val="24"/>
        </w:rPr>
        <w:t xml:space="preserve"> at the Council on Hemispheric Affairs</w:t>
      </w:r>
    </w:p>
    <w:p w14:paraId="657598B6" w14:textId="77777777" w:rsidR="009B5A22" w:rsidRPr="00926E7B" w:rsidRDefault="009B5A22" w:rsidP="009B5A22">
      <w:pPr>
        <w:spacing w:line="480" w:lineRule="auto"/>
        <w:rPr>
          <w:rFonts w:ascii="Georgia" w:hAnsi="Georgia"/>
        </w:rPr>
      </w:pPr>
    </w:p>
    <w:p w14:paraId="6B706717" w14:textId="7B9E412F" w:rsidR="001E4290" w:rsidRPr="00895F4F" w:rsidRDefault="009B5A22" w:rsidP="009B5A22">
      <w:pPr>
        <w:spacing w:line="480" w:lineRule="auto"/>
        <w:rPr>
          <w:rFonts w:ascii="Georgia" w:hAnsi="Georgia"/>
        </w:rPr>
      </w:pPr>
      <w:r w:rsidRPr="00926E7B">
        <w:rPr>
          <w:rFonts w:ascii="Georgia" w:eastAsia="Times New Roman" w:hAnsi="Georgia" w:cs="Times New Roman"/>
          <w:b/>
        </w:rPr>
        <w:tab/>
      </w:r>
      <w:r w:rsidRPr="00895F4F">
        <w:rPr>
          <w:rFonts w:ascii="Georgia" w:eastAsia="Times New Roman" w:hAnsi="Georgia" w:cs="Times New Roman"/>
        </w:rPr>
        <w:t>On June 14, Brazil's congressional ethics committee voted to remove Deputy Eduardo Cunha from his position as Lower House Speaker.</w:t>
      </w:r>
      <w:r w:rsidR="001E4290" w:rsidRPr="00895F4F">
        <w:rPr>
          <w:rFonts w:ascii="Georgia" w:eastAsia="Times New Roman" w:hAnsi="Georgia" w:cs="Times New Roman"/>
          <w:vertAlign w:val="superscript"/>
        </w:rPr>
        <w:endnoteReference w:id="1"/>
      </w:r>
      <w:r w:rsidR="001E4290" w:rsidRPr="00895F4F">
        <w:rPr>
          <w:rFonts w:ascii="Georgia" w:eastAsia="Times New Roman" w:hAnsi="Georgia" w:cs="Times New Roman"/>
        </w:rPr>
        <w:t xml:space="preserve"> This decision comes after a series of allegations accusing him of having unregulated overseas bank accounts and involvement in the </w:t>
      </w:r>
      <w:proofErr w:type="spellStart"/>
      <w:r w:rsidR="001E4290" w:rsidRPr="00895F4F">
        <w:rPr>
          <w:rFonts w:ascii="Georgia" w:eastAsia="Times New Roman" w:hAnsi="Georgia" w:cs="Times New Roman"/>
        </w:rPr>
        <w:t>Petrobras</w:t>
      </w:r>
      <w:proofErr w:type="spellEnd"/>
      <w:r w:rsidR="001E4290" w:rsidRPr="00895F4F">
        <w:rPr>
          <w:rFonts w:ascii="Georgia" w:eastAsia="Times New Roman" w:hAnsi="Georgia" w:cs="Times New Roman"/>
        </w:rPr>
        <w:t xml:space="preserve"> scandal. Although a majority of the lower house of Congress must assert this decision to remove him from his position, Cunha, one of the orchestrators of President </w:t>
      </w:r>
      <w:proofErr w:type="spellStart"/>
      <w:r w:rsidR="001E4290" w:rsidRPr="00895F4F">
        <w:rPr>
          <w:rFonts w:ascii="Georgia" w:eastAsia="Times New Roman" w:hAnsi="Georgia" w:cs="Times New Roman"/>
        </w:rPr>
        <w:t>Dilma</w:t>
      </w:r>
      <w:proofErr w:type="spellEnd"/>
      <w:r w:rsidR="001E4290" w:rsidRPr="00895F4F">
        <w:rPr>
          <w:rFonts w:ascii="Georgia" w:eastAsia="Times New Roman" w:hAnsi="Georgia" w:cs="Times New Roman"/>
        </w:rPr>
        <w:t xml:space="preserve"> </w:t>
      </w:r>
      <w:proofErr w:type="spellStart"/>
      <w:r w:rsidR="001E4290" w:rsidRPr="00895F4F">
        <w:rPr>
          <w:rFonts w:ascii="Georgia" w:eastAsia="Times New Roman" w:hAnsi="Georgia" w:cs="Times New Roman"/>
        </w:rPr>
        <w:t>Rousseff’s</w:t>
      </w:r>
      <w:proofErr w:type="spellEnd"/>
      <w:r w:rsidR="001E4290" w:rsidRPr="00895F4F">
        <w:rPr>
          <w:rFonts w:ascii="Georgia" w:eastAsia="Times New Roman" w:hAnsi="Georgia" w:cs="Times New Roman"/>
        </w:rPr>
        <w:t xml:space="preserve"> impeachment, still faces the possibility of arrest and prosecution by lower courts in multiple corruption cases against him.</w:t>
      </w:r>
      <w:r w:rsidR="001E4290" w:rsidRPr="00895F4F">
        <w:rPr>
          <w:rFonts w:ascii="Georgia" w:eastAsia="Times New Roman" w:hAnsi="Georgia" w:cs="Times New Roman"/>
          <w:vertAlign w:val="superscript"/>
        </w:rPr>
        <w:endnoteReference w:id="2"/>
      </w:r>
      <w:r w:rsidR="001E4290" w:rsidRPr="00895F4F">
        <w:rPr>
          <w:rFonts w:ascii="Georgia" w:eastAsia="Times New Roman" w:hAnsi="Georgia" w:cs="Times New Roman"/>
        </w:rPr>
        <w:t xml:space="preserve"> </w:t>
      </w:r>
    </w:p>
    <w:p w14:paraId="522FC98D" w14:textId="77777777" w:rsidR="001E4290" w:rsidRPr="00895F4F" w:rsidRDefault="001E4290" w:rsidP="009B5A22">
      <w:pPr>
        <w:spacing w:line="480" w:lineRule="auto"/>
        <w:ind w:firstLine="720"/>
        <w:rPr>
          <w:rFonts w:ascii="Georgia" w:hAnsi="Georgia"/>
        </w:rPr>
      </w:pPr>
      <w:r w:rsidRPr="00895F4F">
        <w:rPr>
          <w:rFonts w:ascii="Georgia" w:eastAsia="Times New Roman" w:hAnsi="Georgia" w:cs="Times New Roman"/>
        </w:rPr>
        <w:t xml:space="preserve">A </w:t>
      </w:r>
      <w:proofErr w:type="gramStart"/>
      <w:r w:rsidRPr="00895F4F">
        <w:rPr>
          <w:rFonts w:ascii="Georgia" w:eastAsia="Times New Roman" w:hAnsi="Georgia" w:cs="Times New Roman"/>
          <w:i/>
        </w:rPr>
        <w:t>Reuters</w:t>
      </w:r>
      <w:proofErr w:type="gramEnd"/>
      <w:r w:rsidRPr="00895F4F">
        <w:rPr>
          <w:rFonts w:ascii="Georgia" w:eastAsia="Times New Roman" w:hAnsi="Georgia" w:cs="Times New Roman"/>
          <w:i/>
        </w:rPr>
        <w:t xml:space="preserve"> </w:t>
      </w:r>
      <w:r w:rsidRPr="00895F4F">
        <w:rPr>
          <w:rFonts w:ascii="Georgia" w:eastAsia="Times New Roman" w:hAnsi="Georgia" w:cs="Times New Roman"/>
        </w:rPr>
        <w:t xml:space="preserve">source affirms that “Cunha is the only sitting Brazilian lawmaker to face trial in the massive bribery investigation focused on state oil company </w:t>
      </w:r>
      <w:proofErr w:type="spellStart"/>
      <w:r w:rsidRPr="00895F4F">
        <w:rPr>
          <w:rFonts w:ascii="Georgia" w:eastAsia="Times New Roman" w:hAnsi="Georgia" w:cs="Times New Roman"/>
        </w:rPr>
        <w:t>Petrobras</w:t>
      </w:r>
      <w:proofErr w:type="spellEnd"/>
      <w:r w:rsidRPr="00895F4F">
        <w:rPr>
          <w:rFonts w:ascii="Georgia" w:eastAsia="Times New Roman" w:hAnsi="Georgia" w:cs="Times New Roman"/>
        </w:rPr>
        <w:t xml:space="preserve"> [for] which he was indicted for receiving a $5 million bribe related to contracts.”</w:t>
      </w:r>
      <w:r w:rsidRPr="00895F4F">
        <w:rPr>
          <w:rFonts w:ascii="Georgia" w:eastAsia="Times New Roman" w:hAnsi="Georgia" w:cs="Times New Roman"/>
          <w:vertAlign w:val="superscript"/>
        </w:rPr>
        <w:endnoteReference w:id="3"/>
      </w:r>
      <w:r w:rsidRPr="00895F4F">
        <w:rPr>
          <w:rFonts w:ascii="Georgia" w:eastAsia="Times New Roman" w:hAnsi="Georgia" w:cs="Times New Roman"/>
        </w:rPr>
        <w:t xml:space="preserve"> Cunha’s involvement in the scandal signals a warning to other politicians. Despite his singular involvement as the only lawmaker to</w:t>
      </w:r>
      <w:r>
        <w:rPr>
          <w:rFonts w:ascii="Georgia" w:eastAsia="Times New Roman" w:hAnsi="Georgia" w:cs="Times New Roman"/>
        </w:rPr>
        <w:t xml:space="preserve"> currently</w:t>
      </w:r>
      <w:r w:rsidRPr="00895F4F">
        <w:rPr>
          <w:rFonts w:ascii="Georgia" w:eastAsia="Times New Roman" w:hAnsi="Georgia" w:cs="Times New Roman"/>
        </w:rPr>
        <w:t xml:space="preserve"> face such trial, if convicted, Eduardo Cunha vows to bring other officials down with him.</w:t>
      </w:r>
      <w:r w:rsidRPr="00895F4F">
        <w:rPr>
          <w:rFonts w:ascii="Georgia" w:eastAsia="Times New Roman" w:hAnsi="Georgia" w:cs="Times New Roman"/>
          <w:vertAlign w:val="superscript"/>
        </w:rPr>
        <w:endnoteReference w:id="4"/>
      </w:r>
      <w:r w:rsidRPr="00895F4F">
        <w:rPr>
          <w:rFonts w:ascii="Georgia" w:eastAsia="Times New Roman" w:hAnsi="Georgia" w:cs="Times New Roman"/>
        </w:rPr>
        <w:t xml:space="preserve"> In that case, Cunha would not be the only one entangled in this scandal. This alleged threat from Cunha could be alarming for those he is allied with— such as current Brazilian interim President Michel </w:t>
      </w:r>
      <w:proofErr w:type="spellStart"/>
      <w:r w:rsidRPr="00895F4F">
        <w:rPr>
          <w:rFonts w:ascii="Georgia" w:eastAsia="Times New Roman" w:hAnsi="Georgia" w:cs="Times New Roman"/>
        </w:rPr>
        <w:t>Temer</w:t>
      </w:r>
      <w:proofErr w:type="spellEnd"/>
      <w:r w:rsidRPr="00895F4F">
        <w:rPr>
          <w:rFonts w:ascii="Georgia" w:eastAsia="Times New Roman" w:hAnsi="Georgia" w:cs="Times New Roman"/>
        </w:rPr>
        <w:t>.</w:t>
      </w:r>
    </w:p>
    <w:p w14:paraId="0E540B28" w14:textId="77777777" w:rsidR="001E4290" w:rsidRPr="00895F4F" w:rsidRDefault="001E4290" w:rsidP="009B5A22">
      <w:pPr>
        <w:spacing w:line="480" w:lineRule="auto"/>
        <w:ind w:firstLine="720"/>
        <w:rPr>
          <w:rFonts w:ascii="Georgia" w:hAnsi="Georgia"/>
        </w:rPr>
      </w:pPr>
      <w:r w:rsidRPr="00895F4F">
        <w:rPr>
          <w:rFonts w:ascii="Georgia" w:eastAsia="Times New Roman" w:hAnsi="Georgia" w:cs="Times New Roman"/>
        </w:rPr>
        <w:t xml:space="preserve">For </w:t>
      </w:r>
      <w:proofErr w:type="spellStart"/>
      <w:r w:rsidRPr="00895F4F">
        <w:rPr>
          <w:rFonts w:ascii="Georgia" w:eastAsia="Times New Roman" w:hAnsi="Georgia" w:cs="Times New Roman"/>
        </w:rPr>
        <w:t>Temer</w:t>
      </w:r>
      <w:proofErr w:type="spellEnd"/>
      <w:r w:rsidRPr="00895F4F">
        <w:rPr>
          <w:rFonts w:ascii="Georgia" w:eastAsia="Times New Roman" w:hAnsi="Georgia" w:cs="Times New Roman"/>
        </w:rPr>
        <w:t xml:space="preserve">, a plea bargain on behalf of Cunha may link more members of </w:t>
      </w:r>
      <w:r>
        <w:rPr>
          <w:rFonts w:ascii="Georgia" w:eastAsia="Times New Roman" w:hAnsi="Georgia" w:cs="Times New Roman"/>
        </w:rPr>
        <w:t xml:space="preserve">his government and ruling </w:t>
      </w:r>
      <w:r w:rsidRPr="00895F4F">
        <w:rPr>
          <w:rFonts w:ascii="Georgia" w:eastAsia="Times New Roman" w:hAnsi="Georgia" w:cs="Times New Roman"/>
        </w:rPr>
        <w:t>Braz</w:t>
      </w:r>
      <w:r>
        <w:rPr>
          <w:rFonts w:ascii="Georgia" w:eastAsia="Times New Roman" w:hAnsi="Georgia" w:cs="Times New Roman"/>
        </w:rPr>
        <w:t>ilian Democratic Movement Party</w:t>
      </w:r>
      <w:r w:rsidRPr="00895F4F">
        <w:rPr>
          <w:rFonts w:ascii="Georgia" w:eastAsia="Times New Roman" w:hAnsi="Georgia" w:cs="Times New Roman"/>
        </w:rPr>
        <w:t xml:space="preserve"> to corruption.</w:t>
      </w:r>
      <w:r w:rsidRPr="00895F4F">
        <w:rPr>
          <w:rFonts w:ascii="Georgia" w:eastAsia="Times New Roman" w:hAnsi="Georgia" w:cs="Times New Roman"/>
          <w:vertAlign w:val="superscript"/>
        </w:rPr>
        <w:endnoteReference w:id="5"/>
      </w:r>
      <w:r w:rsidRPr="00895F4F">
        <w:rPr>
          <w:rFonts w:ascii="Georgia" w:eastAsia="Times New Roman" w:hAnsi="Georgia" w:cs="Times New Roman"/>
        </w:rPr>
        <w:t xml:space="preserve"> Without a doubt, this would be </w:t>
      </w:r>
      <w:r w:rsidRPr="00895F4F">
        <w:rPr>
          <w:rFonts w:ascii="Georgia" w:eastAsia="Times New Roman" w:hAnsi="Georgia" w:cs="Times New Roman"/>
        </w:rPr>
        <w:lastRenderedPageBreak/>
        <w:t xml:space="preserve">troubling for </w:t>
      </w:r>
      <w:proofErr w:type="spellStart"/>
      <w:r w:rsidRPr="00895F4F">
        <w:rPr>
          <w:rFonts w:ascii="Georgia" w:eastAsia="Times New Roman" w:hAnsi="Georgia" w:cs="Times New Roman"/>
        </w:rPr>
        <w:t>Temer’s</w:t>
      </w:r>
      <w:proofErr w:type="spellEnd"/>
      <w:r w:rsidRPr="00895F4F">
        <w:rPr>
          <w:rFonts w:ascii="Georgia" w:eastAsia="Times New Roman" w:hAnsi="Georgia" w:cs="Times New Roman"/>
        </w:rPr>
        <w:t xml:space="preserve"> presidency. The possibility of Cunha’s expulsion is ironic, given that he instigated President </w:t>
      </w:r>
      <w:proofErr w:type="spellStart"/>
      <w:r w:rsidRPr="00895F4F">
        <w:rPr>
          <w:rFonts w:ascii="Georgia" w:eastAsia="Times New Roman" w:hAnsi="Georgia" w:cs="Times New Roman"/>
        </w:rPr>
        <w:t>Rousseff’s</w:t>
      </w:r>
      <w:proofErr w:type="spellEnd"/>
      <w:r w:rsidRPr="00895F4F">
        <w:rPr>
          <w:rFonts w:ascii="Georgia" w:eastAsia="Times New Roman" w:hAnsi="Georgia" w:cs="Times New Roman"/>
        </w:rPr>
        <w:t xml:space="preserve"> impeachment process. If finalized, Cunha's departure is not expected to affect the outcome of President </w:t>
      </w:r>
      <w:proofErr w:type="spellStart"/>
      <w:r w:rsidRPr="00895F4F">
        <w:rPr>
          <w:rFonts w:ascii="Georgia" w:eastAsia="Times New Roman" w:hAnsi="Georgia" w:cs="Times New Roman"/>
        </w:rPr>
        <w:t>Rousseff’s</w:t>
      </w:r>
      <w:proofErr w:type="spellEnd"/>
      <w:r w:rsidRPr="00895F4F">
        <w:rPr>
          <w:rFonts w:ascii="Georgia" w:eastAsia="Times New Roman" w:hAnsi="Georgia" w:cs="Times New Roman"/>
        </w:rPr>
        <w:t xml:space="preserve"> impeachment trial in the Senate, where she may be convicted of allegedly violating budget laws, leading to her official removal from</w:t>
      </w:r>
      <w:r>
        <w:rPr>
          <w:rFonts w:ascii="Georgia" w:eastAsia="Times New Roman" w:hAnsi="Georgia" w:cs="Times New Roman"/>
        </w:rPr>
        <w:t xml:space="preserve"> office</w:t>
      </w:r>
      <w:r w:rsidRPr="00895F4F">
        <w:rPr>
          <w:rFonts w:ascii="Georgia" w:eastAsia="Times New Roman" w:hAnsi="Georgia" w:cs="Times New Roman"/>
        </w:rPr>
        <w:t>.</w:t>
      </w:r>
      <w:r w:rsidRPr="00895F4F">
        <w:rPr>
          <w:rFonts w:ascii="Georgia" w:eastAsia="Times New Roman" w:hAnsi="Georgia" w:cs="Times New Roman"/>
          <w:vertAlign w:val="superscript"/>
        </w:rPr>
        <w:endnoteReference w:id="6"/>
      </w:r>
      <w:r w:rsidRPr="00895F4F">
        <w:rPr>
          <w:rFonts w:ascii="Georgia" w:eastAsia="Times New Roman" w:hAnsi="Georgia" w:cs="Times New Roman"/>
        </w:rPr>
        <w:t xml:space="preserve"> As suspended President </w:t>
      </w:r>
      <w:proofErr w:type="spellStart"/>
      <w:r w:rsidRPr="00895F4F">
        <w:rPr>
          <w:rFonts w:ascii="Georgia" w:eastAsia="Times New Roman" w:hAnsi="Georgia" w:cs="Times New Roman"/>
        </w:rPr>
        <w:t>Rousseff’s</w:t>
      </w:r>
      <w:proofErr w:type="spellEnd"/>
      <w:r w:rsidRPr="00895F4F">
        <w:rPr>
          <w:rFonts w:ascii="Georgia" w:eastAsia="Times New Roman" w:hAnsi="Georgia" w:cs="Times New Roman"/>
        </w:rPr>
        <w:t xml:space="preserve"> impeachment trial comes to an end, Eduardo Cunha’s corruption trial progresses forward to its next stages. While federal prosecutors continue investigating Cunha’s contribution to the </w:t>
      </w:r>
      <w:proofErr w:type="spellStart"/>
      <w:r w:rsidRPr="00895F4F">
        <w:rPr>
          <w:rFonts w:ascii="Georgia" w:eastAsia="Times New Roman" w:hAnsi="Georgia" w:cs="Times New Roman"/>
        </w:rPr>
        <w:t>Petrobras</w:t>
      </w:r>
      <w:proofErr w:type="spellEnd"/>
      <w:r w:rsidRPr="00895F4F">
        <w:rPr>
          <w:rFonts w:ascii="Georgia" w:eastAsia="Times New Roman" w:hAnsi="Georgia" w:cs="Times New Roman"/>
        </w:rPr>
        <w:t xml:space="preserve"> scheme, they have also ordered </w:t>
      </w:r>
      <w:r>
        <w:rPr>
          <w:rFonts w:ascii="Georgia" w:eastAsia="Times New Roman" w:hAnsi="Georgia" w:cs="Times New Roman"/>
        </w:rPr>
        <w:t>to freeze his assets</w:t>
      </w:r>
      <w:r w:rsidRPr="00895F4F">
        <w:rPr>
          <w:rFonts w:ascii="Georgia" w:eastAsia="Times New Roman" w:hAnsi="Georgia" w:cs="Times New Roman"/>
        </w:rPr>
        <w:t>.</w:t>
      </w:r>
      <w:r w:rsidRPr="00895F4F">
        <w:rPr>
          <w:rFonts w:ascii="Georgia" w:eastAsia="Times New Roman" w:hAnsi="Georgia" w:cs="Times New Roman"/>
          <w:vertAlign w:val="superscript"/>
        </w:rPr>
        <w:endnoteReference w:id="7"/>
      </w:r>
      <w:r w:rsidRPr="00895F4F">
        <w:rPr>
          <w:rFonts w:ascii="Georgia" w:eastAsia="Times New Roman" w:hAnsi="Georgia" w:cs="Times New Roman"/>
        </w:rPr>
        <w:t xml:space="preserve"> </w:t>
      </w:r>
    </w:p>
    <w:p w14:paraId="493CA458" w14:textId="77777777" w:rsidR="001E4290" w:rsidRPr="00895F4F" w:rsidRDefault="001E4290" w:rsidP="009B5A22">
      <w:pPr>
        <w:spacing w:line="480" w:lineRule="auto"/>
        <w:ind w:firstLine="720"/>
        <w:rPr>
          <w:rFonts w:ascii="Georgia" w:hAnsi="Georgia"/>
        </w:rPr>
      </w:pPr>
      <w:r w:rsidRPr="00895F4F">
        <w:rPr>
          <w:rFonts w:ascii="Georgia" w:eastAsia="Times New Roman" w:hAnsi="Georgia" w:cs="Times New Roman"/>
        </w:rPr>
        <w:t xml:space="preserve">Currently, Eduardo Cunha is facing the possibility of removal from his position for lying to his colleagues regarding undeclared offshore accounts. If found guilty of having such accounts, </w:t>
      </w:r>
      <w:r>
        <w:rPr>
          <w:rFonts w:ascii="Georgia" w:eastAsia="Times New Roman" w:hAnsi="Georgia" w:cs="Times New Roman"/>
        </w:rPr>
        <w:t>he</w:t>
      </w:r>
      <w:r w:rsidRPr="00895F4F">
        <w:rPr>
          <w:rFonts w:ascii="Georgia" w:eastAsia="Times New Roman" w:hAnsi="Georgia" w:cs="Times New Roman"/>
        </w:rPr>
        <w:t xml:space="preserve"> would not only lose his partial immunity and be stripped from his seat, but he could also face the possibility of arrest and prosecution from the lower courts, who further accuse him of accepting bribe money and money-laundering. </w:t>
      </w:r>
    </w:p>
    <w:p w14:paraId="3679A141" w14:textId="77777777" w:rsidR="001E4290" w:rsidRPr="00895F4F" w:rsidRDefault="001E4290" w:rsidP="009B5A22">
      <w:pPr>
        <w:spacing w:line="480" w:lineRule="auto"/>
        <w:rPr>
          <w:rFonts w:ascii="Georgia" w:eastAsia="Times New Roman" w:hAnsi="Georgia" w:cs="Times New Roman"/>
        </w:rPr>
      </w:pPr>
      <w:r w:rsidRPr="00895F4F">
        <w:rPr>
          <w:rFonts w:ascii="Georgia" w:eastAsia="Times New Roman" w:hAnsi="Georgia" w:cs="Times New Roman"/>
        </w:rPr>
        <w:tab/>
        <w:t>Although Cunha has denied any wrongdoing and denounced the accusations made against him, the committee has decided by 11 votes to 9 to expel him from the lower house, where if a majority of the chamber’s 513 representatives choose to uphold the decision, he would be expelled from Congress entirely.</w:t>
      </w:r>
    </w:p>
    <w:p w14:paraId="732C19EB" w14:textId="77777777" w:rsidR="001E4290" w:rsidRPr="00895F4F" w:rsidRDefault="001E4290" w:rsidP="009B5A22">
      <w:pPr>
        <w:spacing w:line="480" w:lineRule="auto"/>
        <w:ind w:firstLine="720"/>
        <w:rPr>
          <w:rFonts w:ascii="Georgia" w:eastAsia="Times New Roman" w:hAnsi="Georgia" w:cs="Times New Roman"/>
        </w:rPr>
      </w:pPr>
      <w:r w:rsidRPr="00895F4F">
        <w:rPr>
          <w:rFonts w:ascii="Georgia" w:eastAsia="Times New Roman" w:hAnsi="Georgia" w:cs="Times New Roman"/>
        </w:rPr>
        <w:t xml:space="preserve"> Cunha is not the only one in his family accused of corruption—his wife, Claudia Cruz, was accused on June 9 for using stolen money from </w:t>
      </w:r>
      <w:proofErr w:type="spellStart"/>
      <w:r w:rsidRPr="00895F4F">
        <w:rPr>
          <w:rFonts w:ascii="Georgia" w:eastAsia="Times New Roman" w:hAnsi="Georgia" w:cs="Times New Roman"/>
        </w:rPr>
        <w:t>Petrobras</w:t>
      </w:r>
      <w:proofErr w:type="spellEnd"/>
      <w:r w:rsidRPr="00895F4F">
        <w:rPr>
          <w:rFonts w:ascii="Georgia" w:eastAsia="Times New Roman" w:hAnsi="Georgia" w:cs="Times New Roman"/>
        </w:rPr>
        <w:t xml:space="preserve"> for personal, luxurious spending. </w:t>
      </w:r>
      <w:r>
        <w:rPr>
          <w:rFonts w:ascii="Georgia" w:eastAsia="Times New Roman" w:hAnsi="Georgia" w:cs="Times New Roman"/>
        </w:rPr>
        <w:t>Similarly to</w:t>
      </w:r>
      <w:r w:rsidRPr="00895F4F">
        <w:rPr>
          <w:rFonts w:ascii="Georgia" w:eastAsia="Times New Roman" w:hAnsi="Georgia" w:cs="Times New Roman"/>
        </w:rPr>
        <w:t xml:space="preserve"> her husband, </w:t>
      </w:r>
      <w:r>
        <w:rPr>
          <w:rFonts w:ascii="Georgia" w:eastAsia="Times New Roman" w:hAnsi="Georgia" w:cs="Times New Roman"/>
        </w:rPr>
        <w:t xml:space="preserve">Cruz denies this </w:t>
      </w:r>
      <w:r w:rsidRPr="00895F4F">
        <w:rPr>
          <w:rFonts w:ascii="Georgia" w:eastAsia="Times New Roman" w:hAnsi="Georgia" w:cs="Times New Roman"/>
        </w:rPr>
        <w:t xml:space="preserve">and all </w:t>
      </w:r>
      <w:r>
        <w:rPr>
          <w:rFonts w:ascii="Georgia" w:eastAsia="Times New Roman" w:hAnsi="Georgia" w:cs="Times New Roman"/>
        </w:rPr>
        <w:t xml:space="preserve">other </w:t>
      </w:r>
      <w:r w:rsidRPr="00895F4F">
        <w:rPr>
          <w:rFonts w:ascii="Georgia" w:eastAsia="Times New Roman" w:hAnsi="Georgia" w:cs="Times New Roman"/>
        </w:rPr>
        <w:t xml:space="preserve">accusations against her. </w:t>
      </w:r>
      <w:r w:rsidRPr="008102A0">
        <w:rPr>
          <w:rFonts w:ascii="Georgia" w:eastAsia="Times New Roman" w:hAnsi="Georgia" w:cs="Times New Roman"/>
        </w:rPr>
        <w:t>Even though Cunha has been suspended from his post as Speaker, he continues to covertly direct legislative actions</w:t>
      </w:r>
      <w:r>
        <w:rPr>
          <w:rFonts w:ascii="Georgia" w:eastAsia="Times New Roman" w:hAnsi="Georgia" w:cs="Times New Roman"/>
        </w:rPr>
        <w:t xml:space="preserve"> through his influence</w:t>
      </w:r>
      <w:r w:rsidRPr="00895F4F">
        <w:rPr>
          <w:rFonts w:ascii="Georgia" w:eastAsia="Times New Roman" w:hAnsi="Georgia" w:cs="Times New Roman"/>
        </w:rPr>
        <w:t>.</w:t>
      </w:r>
    </w:p>
    <w:p w14:paraId="7DEB4E5E" w14:textId="77777777" w:rsidR="001E4290" w:rsidRPr="00895F4F" w:rsidRDefault="001E4290" w:rsidP="009B5A22">
      <w:pPr>
        <w:spacing w:line="480" w:lineRule="auto"/>
        <w:ind w:firstLine="720"/>
        <w:rPr>
          <w:rFonts w:ascii="Georgia" w:hAnsi="Georgia"/>
        </w:rPr>
      </w:pPr>
      <w:r w:rsidRPr="00895F4F">
        <w:rPr>
          <w:rFonts w:ascii="Georgia" w:eastAsia="Times New Roman" w:hAnsi="Georgia" w:cs="Times New Roman"/>
        </w:rPr>
        <w:t xml:space="preserve"> The public polls, conducted by </w:t>
      </w:r>
      <w:proofErr w:type="spellStart"/>
      <w:r w:rsidRPr="00895F4F">
        <w:rPr>
          <w:rFonts w:ascii="Georgia" w:eastAsia="Times New Roman" w:hAnsi="Georgia" w:cs="Times New Roman"/>
          <w:i/>
        </w:rPr>
        <w:t>Datafolha</w:t>
      </w:r>
      <w:proofErr w:type="spellEnd"/>
      <w:r w:rsidRPr="00895F4F">
        <w:rPr>
          <w:rFonts w:ascii="Georgia" w:eastAsia="Times New Roman" w:hAnsi="Georgia" w:cs="Times New Roman"/>
        </w:rPr>
        <w:t xml:space="preserve"> in April, confirmed that 77 percent of the population agrees with the decision to expel Cunha.</w:t>
      </w:r>
      <w:r w:rsidRPr="00895F4F">
        <w:rPr>
          <w:rFonts w:ascii="Georgia" w:eastAsia="Times New Roman" w:hAnsi="Georgia" w:cs="Times New Roman"/>
          <w:vertAlign w:val="superscript"/>
        </w:rPr>
        <w:endnoteReference w:id="8"/>
      </w:r>
      <w:r w:rsidRPr="00895F4F">
        <w:rPr>
          <w:rFonts w:ascii="Georgia" w:hAnsi="Georgia"/>
        </w:rPr>
        <w:t xml:space="preserve"> </w:t>
      </w:r>
      <w:r w:rsidRPr="00895F4F">
        <w:rPr>
          <w:rFonts w:ascii="Georgia" w:eastAsia="Times New Roman" w:hAnsi="Georgia" w:cs="Times New Roman"/>
        </w:rPr>
        <w:t xml:space="preserve">According to Swiss authorities, Mr. Cunha </w:t>
      </w:r>
      <w:r w:rsidRPr="00895F4F">
        <w:rPr>
          <w:rFonts w:ascii="Georgia" w:eastAsia="Times New Roman" w:hAnsi="Georgia" w:cs="Times New Roman"/>
        </w:rPr>
        <w:lastRenderedPageBreak/>
        <w:t xml:space="preserve">has secret offshore accounts that are </w:t>
      </w:r>
      <w:r>
        <w:rPr>
          <w:rFonts w:ascii="Georgia" w:eastAsia="Times New Roman" w:hAnsi="Georgia" w:cs="Times New Roman"/>
        </w:rPr>
        <w:t>al</w:t>
      </w:r>
      <w:r w:rsidRPr="00895F4F">
        <w:rPr>
          <w:rFonts w:ascii="Georgia" w:eastAsia="Times New Roman" w:hAnsi="Georgia" w:cs="Times New Roman"/>
        </w:rPr>
        <w:t xml:space="preserve">together worth $5 million USD. In turn, Brazilian prosecutors have traced these accounts directly to the </w:t>
      </w:r>
      <w:proofErr w:type="spellStart"/>
      <w:r w:rsidRPr="00895F4F">
        <w:rPr>
          <w:rFonts w:ascii="Georgia" w:eastAsia="Times New Roman" w:hAnsi="Georgia" w:cs="Times New Roman"/>
        </w:rPr>
        <w:t>Petrobras</w:t>
      </w:r>
      <w:proofErr w:type="spellEnd"/>
      <w:r w:rsidRPr="00895F4F">
        <w:rPr>
          <w:rFonts w:ascii="Georgia" w:eastAsia="Times New Roman" w:hAnsi="Georgia" w:cs="Times New Roman"/>
        </w:rPr>
        <w:t xml:space="preserve"> case. </w:t>
      </w:r>
      <w:r>
        <w:rPr>
          <w:rFonts w:ascii="Georgia" w:eastAsia="Times New Roman" w:hAnsi="Georgia" w:cs="Times New Roman"/>
        </w:rPr>
        <w:t>However, he</w:t>
      </w:r>
      <w:r w:rsidRPr="00895F4F">
        <w:rPr>
          <w:rFonts w:ascii="Georgia" w:eastAsia="Times New Roman" w:hAnsi="Georgia" w:cs="Times New Roman"/>
        </w:rPr>
        <w:t xml:space="preserve"> states that his Swiss accounts were trust funds that he did not control.</w:t>
      </w:r>
      <w:r w:rsidRPr="00895F4F">
        <w:rPr>
          <w:rFonts w:ascii="Georgia" w:eastAsia="Times New Roman" w:hAnsi="Georgia" w:cs="Times New Roman"/>
          <w:vertAlign w:val="superscript"/>
        </w:rPr>
        <w:endnoteReference w:id="9"/>
      </w:r>
      <w:r w:rsidRPr="00895F4F">
        <w:rPr>
          <w:rFonts w:ascii="Georgia" w:eastAsia="Times New Roman" w:hAnsi="Georgia" w:cs="Times New Roman"/>
        </w:rPr>
        <w:t xml:space="preserve"> Swiss authorities have found that Cruz is controlling a Swiss bank account in the name of a Swiss company, which she and her lawyer used to cover more than $1 million USD in credit card expenses between 2008 and 2014. This same lawyer is also accused of obstructing corruption cases made against him by intimidating lawmakers. </w:t>
      </w:r>
      <w:r w:rsidRPr="008102A0">
        <w:rPr>
          <w:rFonts w:ascii="Georgia" w:eastAsia="Times New Roman" w:hAnsi="Georgia" w:cs="Times New Roman"/>
        </w:rPr>
        <w:t xml:space="preserve">She </w:t>
      </w:r>
      <w:r>
        <w:rPr>
          <w:rFonts w:ascii="Georgia" w:eastAsia="Times New Roman" w:hAnsi="Georgia" w:cs="Times New Roman"/>
        </w:rPr>
        <w:t xml:space="preserve">has </w:t>
      </w:r>
      <w:r w:rsidRPr="008102A0">
        <w:rPr>
          <w:rFonts w:ascii="Georgia" w:eastAsia="Times New Roman" w:hAnsi="Georgia" w:cs="Times New Roman"/>
        </w:rPr>
        <w:t>allegedly used deposited money from an offshore account to pay for expensive products like clothes, handbags, shoes, and their children’s education.</w:t>
      </w:r>
      <w:r w:rsidRPr="008102A0">
        <w:rPr>
          <w:rFonts w:ascii="Georgia" w:eastAsia="Times New Roman" w:hAnsi="Georgia" w:cs="Times New Roman"/>
          <w:vertAlign w:val="superscript"/>
        </w:rPr>
        <w:endnoteReference w:id="10"/>
      </w:r>
    </w:p>
    <w:p w14:paraId="472A720C" w14:textId="77777777" w:rsidR="001E4290" w:rsidRPr="00895F4F" w:rsidRDefault="001E4290" w:rsidP="009B5A22">
      <w:pPr>
        <w:spacing w:line="480" w:lineRule="auto"/>
        <w:ind w:firstLine="720"/>
        <w:rPr>
          <w:rFonts w:ascii="Georgia" w:hAnsi="Georgia"/>
        </w:rPr>
      </w:pPr>
      <w:r w:rsidRPr="00895F4F">
        <w:rPr>
          <w:rFonts w:ascii="Georgia" w:eastAsia="Times New Roman" w:hAnsi="Georgia" w:cs="Times New Roman"/>
        </w:rPr>
        <w:t xml:space="preserve">Also, the judge of the </w:t>
      </w:r>
      <w:proofErr w:type="spellStart"/>
      <w:r w:rsidRPr="00895F4F">
        <w:rPr>
          <w:rFonts w:ascii="Georgia" w:eastAsia="Times New Roman" w:hAnsi="Georgia" w:cs="Times New Roman"/>
        </w:rPr>
        <w:t>Petrobras</w:t>
      </w:r>
      <w:proofErr w:type="spellEnd"/>
      <w:r w:rsidRPr="00895F4F">
        <w:rPr>
          <w:rFonts w:ascii="Georgia" w:eastAsia="Times New Roman" w:hAnsi="Georgia" w:cs="Times New Roman"/>
        </w:rPr>
        <w:t xml:space="preserve"> and Cunha’s cases, Sergio Moro, has allowed five days for the district attorney to decide a course of action against the couple’s daughter, Danielle </w:t>
      </w:r>
      <w:proofErr w:type="spellStart"/>
      <w:r w:rsidRPr="00895F4F">
        <w:rPr>
          <w:rFonts w:ascii="Georgia" w:eastAsia="Times New Roman" w:hAnsi="Georgia" w:cs="Times New Roman"/>
        </w:rPr>
        <w:t>Dytz</w:t>
      </w:r>
      <w:proofErr w:type="spellEnd"/>
      <w:r w:rsidRPr="00895F4F">
        <w:rPr>
          <w:rFonts w:ascii="Georgia" w:eastAsia="Times New Roman" w:hAnsi="Georgia" w:cs="Times New Roman"/>
        </w:rPr>
        <w:t xml:space="preserve">, who has also benefited from her parents’ fraud, although she is not the owner of any of the aforementioned accounts. Investigators say that she has spent a huge amount of money from credit cards abroad. The district attorney plans to conduct further investigation to determine </w:t>
      </w:r>
      <w:proofErr w:type="spellStart"/>
      <w:r w:rsidRPr="00895F4F">
        <w:rPr>
          <w:rFonts w:ascii="Georgia" w:eastAsia="Times New Roman" w:hAnsi="Georgia" w:cs="Times New Roman"/>
        </w:rPr>
        <w:t>Dytz’s</w:t>
      </w:r>
      <w:proofErr w:type="spellEnd"/>
      <w:r w:rsidRPr="00895F4F">
        <w:rPr>
          <w:rFonts w:ascii="Georgia" w:eastAsia="Times New Roman" w:hAnsi="Georgia" w:cs="Times New Roman"/>
        </w:rPr>
        <w:t xml:space="preserve"> precise involvement in her family’s embezzlement.</w:t>
      </w:r>
      <w:r>
        <w:rPr>
          <w:rStyle w:val="EndnoteReference"/>
          <w:rFonts w:ascii="Georgia" w:eastAsia="Times New Roman" w:hAnsi="Georgia"/>
        </w:rPr>
        <w:endnoteReference w:customMarkFollows="1" w:id="11"/>
        <w:t>11</w:t>
      </w:r>
    </w:p>
    <w:p w14:paraId="4266009D" w14:textId="6B82A565" w:rsidR="001E4290" w:rsidRPr="00895F4F" w:rsidRDefault="001E4290" w:rsidP="009B5A22">
      <w:pPr>
        <w:spacing w:line="480" w:lineRule="auto"/>
        <w:ind w:firstLine="720"/>
        <w:rPr>
          <w:rFonts w:ascii="Georgia" w:hAnsi="Georgia"/>
        </w:rPr>
      </w:pPr>
      <w:r w:rsidRPr="00895F4F">
        <w:rPr>
          <w:rFonts w:ascii="Georgia" w:eastAsia="Times New Roman" w:hAnsi="Georgia" w:cs="Times New Roman"/>
        </w:rPr>
        <w:t xml:space="preserve">In the midst of one of Brazil’s worst political crisis in decades, Cunha is not the only official to have been accused of corruption and money-laundering. He is joined by many other Brazilian politicians and businessmen. However, the judicial process against Cunha was initiated five months ago, making it the lengthiest in the history of the Chamber of Deputies. Further </w:t>
      </w:r>
      <w:r>
        <w:rPr>
          <w:rFonts w:ascii="Georgia" w:eastAsia="Times New Roman" w:hAnsi="Georgia" w:cs="Times New Roman"/>
        </w:rPr>
        <w:t>complicating the process,</w:t>
      </w:r>
      <w:r w:rsidRPr="00895F4F">
        <w:rPr>
          <w:rFonts w:ascii="Georgia" w:eastAsia="Times New Roman" w:hAnsi="Georgia" w:cs="Times New Roman"/>
        </w:rPr>
        <w:t xml:space="preserve"> Cunha is accused of obstructing the investigation as well as </w:t>
      </w:r>
      <w:r>
        <w:rPr>
          <w:rFonts w:ascii="Georgia" w:eastAsia="Times New Roman" w:hAnsi="Georgia" w:cs="Times New Roman"/>
        </w:rPr>
        <w:t>abusing</w:t>
      </w:r>
      <w:r w:rsidRPr="00895F4F">
        <w:rPr>
          <w:rFonts w:ascii="Georgia" w:eastAsia="Times New Roman" w:hAnsi="Georgia" w:cs="Times New Roman"/>
        </w:rPr>
        <w:t xml:space="preserve"> his position as speaker as a means of intimidation. </w:t>
      </w:r>
      <w:r>
        <w:rPr>
          <w:rFonts w:ascii="Georgia" w:eastAsia="Times New Roman" w:hAnsi="Georgia" w:cs="Times New Roman"/>
        </w:rPr>
        <w:t xml:space="preserve">Until </w:t>
      </w:r>
      <w:r w:rsidRPr="00895F4F">
        <w:rPr>
          <w:rFonts w:ascii="Georgia" w:eastAsia="Times New Roman" w:hAnsi="Georgia" w:cs="Times New Roman"/>
        </w:rPr>
        <w:t xml:space="preserve">June 23, </w:t>
      </w:r>
      <w:r>
        <w:rPr>
          <w:rFonts w:ascii="Georgia" w:eastAsia="Times New Roman" w:hAnsi="Georgia" w:cs="Times New Roman"/>
        </w:rPr>
        <w:t>the process is ongoing</w:t>
      </w:r>
      <w:r w:rsidRPr="00895F4F">
        <w:rPr>
          <w:rFonts w:ascii="Georgia" w:eastAsia="Times New Roman" w:hAnsi="Georgia" w:cs="Times New Roman"/>
        </w:rPr>
        <w:t xml:space="preserve"> to confirm</w:t>
      </w:r>
      <w:r>
        <w:rPr>
          <w:rFonts w:ascii="Georgia" w:eastAsia="Times New Roman" w:hAnsi="Georgia" w:cs="Times New Roman"/>
        </w:rPr>
        <w:t xml:space="preserve"> or reject the decision of</w:t>
      </w:r>
      <w:r w:rsidRPr="00895F4F">
        <w:rPr>
          <w:rFonts w:ascii="Georgia" w:eastAsia="Times New Roman" w:hAnsi="Georgia" w:cs="Times New Roman"/>
        </w:rPr>
        <w:t xml:space="preserve"> Cunha’s expulsion.</w:t>
      </w:r>
      <w:r w:rsidR="00004DED">
        <w:rPr>
          <w:rStyle w:val="EndnoteReference"/>
          <w:rFonts w:ascii="Georgia" w:eastAsia="Times New Roman" w:hAnsi="Georgia" w:cs="Times New Roman"/>
        </w:rPr>
        <w:endnoteReference w:customMarkFollows="1" w:id="12"/>
        <w:t>12</w:t>
      </w:r>
    </w:p>
    <w:p w14:paraId="5E326119" w14:textId="77777777" w:rsidR="009B5A22" w:rsidRPr="00895F4F" w:rsidRDefault="009B5A22" w:rsidP="009B5A22">
      <w:pPr>
        <w:spacing w:line="480" w:lineRule="auto"/>
        <w:rPr>
          <w:rFonts w:ascii="Georgia" w:hAnsi="Georgia"/>
        </w:rPr>
      </w:pPr>
    </w:p>
    <w:p w14:paraId="1DEFDCB8" w14:textId="77777777" w:rsidR="00FE6EC2" w:rsidRDefault="00FE6EC2" w:rsidP="00FE6EC2">
      <w:pPr>
        <w:tabs>
          <w:tab w:val="left" w:pos="720"/>
        </w:tabs>
        <w:spacing w:line="240" w:lineRule="auto"/>
        <w:ind w:firstLine="720"/>
        <w:rPr>
          <w:rFonts w:ascii="Georgia" w:hAnsi="Georgia" w:cs="Times New Roman"/>
          <w:sz w:val="24"/>
          <w:szCs w:val="24"/>
        </w:rPr>
      </w:pPr>
    </w:p>
    <w:p w14:paraId="15F33FA9" w14:textId="77777777" w:rsidR="00FE6EC2" w:rsidRDefault="00FE6EC2" w:rsidP="00FE6EC2">
      <w:pPr>
        <w:tabs>
          <w:tab w:val="left" w:pos="720"/>
        </w:tabs>
        <w:spacing w:line="240" w:lineRule="auto"/>
        <w:ind w:firstLine="720"/>
        <w:rPr>
          <w:rFonts w:ascii="Georgia" w:hAnsi="Georgia" w:cs="Times New Roman"/>
          <w:sz w:val="24"/>
          <w:szCs w:val="24"/>
        </w:rPr>
      </w:pPr>
    </w:p>
    <w:p w14:paraId="2FDDEE71" w14:textId="77777777" w:rsidR="00FE6EC2" w:rsidRDefault="00FE6EC2" w:rsidP="00FE6EC2">
      <w:pPr>
        <w:tabs>
          <w:tab w:val="left" w:pos="720"/>
        </w:tabs>
        <w:spacing w:line="240" w:lineRule="auto"/>
        <w:ind w:firstLine="720"/>
        <w:rPr>
          <w:rFonts w:ascii="Georgia" w:hAnsi="Georgia" w:cs="Times New Roman"/>
          <w:sz w:val="24"/>
          <w:szCs w:val="24"/>
        </w:rPr>
      </w:pPr>
    </w:p>
    <w:p w14:paraId="701139CB" w14:textId="77777777" w:rsidR="00FE6EC2" w:rsidRDefault="00FE6EC2" w:rsidP="00FE6EC2">
      <w:pPr>
        <w:tabs>
          <w:tab w:val="left" w:pos="720"/>
        </w:tabs>
        <w:spacing w:line="240" w:lineRule="auto"/>
        <w:ind w:firstLine="720"/>
        <w:rPr>
          <w:rFonts w:ascii="Georgia" w:hAnsi="Georgia" w:cs="Times New Roman"/>
          <w:sz w:val="24"/>
          <w:szCs w:val="24"/>
        </w:rPr>
      </w:pPr>
    </w:p>
    <w:p w14:paraId="4CE1897A" w14:textId="77777777" w:rsidR="00FE6EC2" w:rsidRDefault="00FE6EC2" w:rsidP="009B5A22">
      <w:pPr>
        <w:tabs>
          <w:tab w:val="left" w:pos="720"/>
        </w:tabs>
        <w:spacing w:line="240" w:lineRule="auto"/>
        <w:rPr>
          <w:rFonts w:ascii="Georgia" w:hAnsi="Georgia" w:cs="Times New Roman"/>
          <w:sz w:val="24"/>
          <w:szCs w:val="24"/>
        </w:rPr>
      </w:pPr>
    </w:p>
    <w:p w14:paraId="736B462D" w14:textId="0C4F56D5" w:rsidR="000655B4" w:rsidRDefault="000655B4" w:rsidP="009B5A22">
      <w:pPr>
        <w:spacing w:line="240" w:lineRule="auto"/>
        <w:contextualSpacing/>
        <w:jc w:val="center"/>
        <w:rPr>
          <w:rFonts w:ascii="Georgia" w:hAnsi="Georgia" w:cs="Times New Roman"/>
          <w:b/>
          <w:i/>
          <w:sz w:val="24"/>
          <w:szCs w:val="24"/>
        </w:rPr>
      </w:pPr>
      <w:r w:rsidRPr="00D52A87">
        <w:rPr>
          <w:rFonts w:ascii="Georgia" w:hAnsi="Georgia" w:cs="Times New Roman"/>
          <w:b/>
          <w:i/>
          <w:sz w:val="24"/>
          <w:szCs w:val="24"/>
        </w:rPr>
        <w:t xml:space="preserve">By </w:t>
      </w:r>
      <w:r w:rsidR="009B5A22">
        <w:rPr>
          <w:rFonts w:ascii="Georgia" w:hAnsi="Georgia" w:cs="Times New Roman"/>
          <w:b/>
          <w:i/>
          <w:sz w:val="24"/>
          <w:szCs w:val="24"/>
        </w:rPr>
        <w:t xml:space="preserve">Pedro </w:t>
      </w:r>
      <w:proofErr w:type="spellStart"/>
      <w:r w:rsidR="009B5A22">
        <w:rPr>
          <w:rFonts w:ascii="Georgia" w:hAnsi="Georgia" w:cs="Times New Roman"/>
          <w:b/>
          <w:i/>
          <w:sz w:val="24"/>
          <w:szCs w:val="24"/>
        </w:rPr>
        <w:t>Izquierdo</w:t>
      </w:r>
      <w:proofErr w:type="spellEnd"/>
      <w:r w:rsidR="009B5A22">
        <w:rPr>
          <w:rFonts w:ascii="Georgia" w:hAnsi="Georgia" w:cs="Times New Roman"/>
          <w:b/>
          <w:i/>
          <w:sz w:val="24"/>
          <w:szCs w:val="24"/>
        </w:rPr>
        <w:t xml:space="preserve"> and Sophie-Anne Baril</w:t>
      </w:r>
      <w:r w:rsidRPr="00D52A87">
        <w:rPr>
          <w:rFonts w:ascii="Georgia" w:hAnsi="Georgia" w:cs="Times New Roman"/>
          <w:b/>
          <w:i/>
          <w:sz w:val="24"/>
          <w:szCs w:val="24"/>
        </w:rPr>
        <w:t>,</w:t>
      </w:r>
      <w:r w:rsidR="009B5A22">
        <w:rPr>
          <w:rFonts w:ascii="Georgia" w:hAnsi="Georgia" w:cs="Times New Roman"/>
          <w:b/>
          <w:i/>
          <w:sz w:val="24"/>
          <w:szCs w:val="24"/>
        </w:rPr>
        <w:t xml:space="preserve"> </w:t>
      </w:r>
      <w:r w:rsidRPr="00D52A87">
        <w:rPr>
          <w:rFonts w:ascii="Georgia" w:hAnsi="Georgia" w:cs="Times New Roman"/>
          <w:b/>
          <w:i/>
          <w:sz w:val="24"/>
          <w:szCs w:val="24"/>
        </w:rPr>
        <w:t>Research Associate</w:t>
      </w:r>
      <w:r w:rsidR="009B5A22">
        <w:rPr>
          <w:rFonts w:ascii="Georgia" w:hAnsi="Georgia" w:cs="Times New Roman"/>
          <w:b/>
          <w:i/>
          <w:sz w:val="24"/>
          <w:szCs w:val="24"/>
        </w:rPr>
        <w:t>s</w:t>
      </w:r>
      <w:r w:rsidRPr="00D52A87">
        <w:rPr>
          <w:rFonts w:ascii="Georgia" w:hAnsi="Georgia" w:cs="Times New Roman"/>
          <w:b/>
          <w:i/>
          <w:sz w:val="24"/>
          <w:szCs w:val="24"/>
        </w:rPr>
        <w:t xml:space="preserve"> at the Council on Hemispheric Affairs</w:t>
      </w:r>
    </w:p>
    <w:p w14:paraId="34D9A9A6" w14:textId="77777777" w:rsidR="000655B4" w:rsidRPr="00D52A87" w:rsidRDefault="000655B4" w:rsidP="000655B4">
      <w:pPr>
        <w:tabs>
          <w:tab w:val="left" w:pos="720"/>
        </w:tabs>
        <w:spacing w:line="240" w:lineRule="auto"/>
        <w:ind w:firstLine="720"/>
        <w:jc w:val="center"/>
        <w:rPr>
          <w:rFonts w:ascii="Georgia" w:hAnsi="Georgia" w:cs="Times New Roman"/>
          <w:sz w:val="24"/>
          <w:szCs w:val="24"/>
        </w:rPr>
      </w:pPr>
    </w:p>
    <w:sectPr w:rsidR="000655B4" w:rsidRPr="00D52A87" w:rsidSect="00D52A87">
      <w:headerReference w:type="default" r:id="rId9"/>
      <w:footerReference w:type="default" r:id="rId10"/>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E1BDE" w14:textId="77777777" w:rsidR="006F7B97" w:rsidRDefault="006F7B97" w:rsidP="00D0687C">
      <w:pPr>
        <w:spacing w:after="0" w:line="240" w:lineRule="auto"/>
      </w:pPr>
      <w:r>
        <w:separator/>
      </w:r>
    </w:p>
  </w:endnote>
  <w:endnote w:type="continuationSeparator" w:id="0">
    <w:p w14:paraId="579CD1A6" w14:textId="77777777" w:rsidR="006F7B97" w:rsidRDefault="006F7B97" w:rsidP="00D0687C">
      <w:pPr>
        <w:spacing w:after="0" w:line="240" w:lineRule="auto"/>
      </w:pPr>
      <w:r>
        <w:continuationSeparator/>
      </w:r>
    </w:p>
  </w:endnote>
  <w:endnote w:id="1">
    <w:p w14:paraId="4DC3E2A9" w14:textId="77777777" w:rsidR="001E4290" w:rsidRDefault="001E4290" w:rsidP="009B5A22">
      <w:r>
        <w:rPr>
          <w:vertAlign w:val="superscript"/>
        </w:rPr>
        <w:endnoteRef/>
      </w:r>
      <w:r>
        <w:rPr>
          <w:rFonts w:ascii="Times New Roman" w:eastAsia="Times New Roman" w:hAnsi="Times New Roman" w:cs="Times New Roman"/>
          <w:sz w:val="20"/>
          <w:szCs w:val="20"/>
        </w:rPr>
        <w:t xml:space="preserve"> "Brazil Congressional Ethics Committee Strips Cunha of His Seat." </w:t>
      </w:r>
      <w:proofErr w:type="gramStart"/>
      <w:r>
        <w:rPr>
          <w:rFonts w:ascii="Times New Roman" w:eastAsia="Times New Roman" w:hAnsi="Times New Roman" w:cs="Times New Roman"/>
          <w:sz w:val="20"/>
          <w:szCs w:val="20"/>
        </w:rPr>
        <w:t>The New York Times.</w:t>
      </w:r>
      <w:proofErr w:type="gramEnd"/>
      <w:r>
        <w:rPr>
          <w:rFonts w:ascii="Times New Roman" w:eastAsia="Times New Roman" w:hAnsi="Times New Roman" w:cs="Times New Roman"/>
          <w:sz w:val="20"/>
          <w:szCs w:val="20"/>
        </w:rPr>
        <w:t xml:space="preserve"> June 14, 2016. Accessed June 15, 2016. http://www.nytimes.com/reuters/2016/06/14/world/americas/14reuters-brazil-corruption-cunha.html?ref=</w:t>
      </w:r>
      <w:proofErr w:type="gramStart"/>
      <w:r>
        <w:rPr>
          <w:rFonts w:ascii="Times New Roman" w:eastAsia="Times New Roman" w:hAnsi="Times New Roman" w:cs="Times New Roman"/>
          <w:sz w:val="20"/>
          <w:szCs w:val="20"/>
        </w:rPr>
        <w:t>americas</w:t>
      </w:r>
      <w:proofErr w:type="gramEnd"/>
      <w:r>
        <w:rPr>
          <w:rFonts w:ascii="Times New Roman" w:eastAsia="Times New Roman" w:hAnsi="Times New Roman" w:cs="Times New Roman"/>
          <w:sz w:val="20"/>
          <w:szCs w:val="20"/>
        </w:rPr>
        <w:t>.</w:t>
      </w:r>
    </w:p>
  </w:endnote>
  <w:endnote w:id="2">
    <w:p w14:paraId="6EDB3A6B" w14:textId="77777777" w:rsidR="001E4290" w:rsidRDefault="001E4290" w:rsidP="009B5A22">
      <w:r>
        <w:rPr>
          <w:vertAlign w:val="superscript"/>
        </w:rPr>
        <w:endnoteRef/>
      </w:r>
      <w:r>
        <w:rPr>
          <w:rFonts w:ascii="Times New Roman" w:eastAsia="Times New Roman" w:hAnsi="Times New Roman" w:cs="Times New Roman"/>
          <w:sz w:val="20"/>
          <w:szCs w:val="20"/>
        </w:rPr>
        <w:t xml:space="preserve"> Ibid</w:t>
      </w:r>
    </w:p>
  </w:endnote>
  <w:endnote w:id="3">
    <w:p w14:paraId="6B5D1095" w14:textId="77777777" w:rsidR="001E4290" w:rsidRDefault="001E4290" w:rsidP="009B5A22">
      <w:r>
        <w:rPr>
          <w:vertAlign w:val="superscript"/>
        </w:rPr>
        <w:endnoteRef/>
      </w:r>
      <w:r>
        <w:rPr>
          <w:rFonts w:ascii="Times New Roman" w:eastAsia="Times New Roman" w:hAnsi="Times New Roman" w:cs="Times New Roman"/>
          <w:sz w:val="20"/>
          <w:szCs w:val="20"/>
        </w:rPr>
        <w:t xml:space="preserve"> "Brazil Congressional Ethics Committee Strips Cunha of His Seat." Reuters. June 14, 2016. Accessed June 15, 2016. http://www.reuters.com/article/us-brazil-corruption-cunha-idUSKCN0Z02MY. </w:t>
      </w:r>
    </w:p>
  </w:endnote>
  <w:endnote w:id="4">
    <w:p w14:paraId="6C520BC1" w14:textId="77777777" w:rsidR="001E4290" w:rsidRDefault="001E4290" w:rsidP="009B5A22">
      <w:r>
        <w:rPr>
          <w:vertAlign w:val="superscript"/>
        </w:rPr>
        <w:endnoteRef/>
      </w:r>
      <w:r>
        <w:rPr>
          <w:rFonts w:ascii="Times New Roman" w:eastAsia="Times New Roman" w:hAnsi="Times New Roman" w:cs="Times New Roman"/>
          <w:sz w:val="20"/>
          <w:szCs w:val="20"/>
        </w:rPr>
        <w:t xml:space="preserve"> Ibid</w:t>
      </w:r>
    </w:p>
  </w:endnote>
  <w:endnote w:id="5">
    <w:p w14:paraId="2299CD0C" w14:textId="77777777" w:rsidR="001E4290" w:rsidRDefault="001E4290" w:rsidP="009B5A22">
      <w:r>
        <w:rPr>
          <w:vertAlign w:val="superscript"/>
        </w:rPr>
        <w:endnoteRef/>
      </w:r>
      <w:r>
        <w:rPr>
          <w:rFonts w:ascii="Times New Roman" w:eastAsia="Times New Roman" w:hAnsi="Times New Roman" w:cs="Times New Roman"/>
          <w:sz w:val="20"/>
          <w:szCs w:val="20"/>
        </w:rPr>
        <w:t xml:space="preserve"> Ibid</w:t>
      </w:r>
    </w:p>
  </w:endnote>
  <w:endnote w:id="6">
    <w:p w14:paraId="015C086D" w14:textId="77777777" w:rsidR="001E4290" w:rsidRDefault="001E4290" w:rsidP="009B5A22">
      <w:r>
        <w:rPr>
          <w:vertAlign w:val="superscript"/>
        </w:rPr>
        <w:endnoteRef/>
      </w:r>
      <w:r>
        <w:rPr>
          <w:rFonts w:ascii="Times New Roman" w:eastAsia="Times New Roman" w:hAnsi="Times New Roman" w:cs="Times New Roman"/>
          <w:sz w:val="20"/>
          <w:szCs w:val="20"/>
        </w:rPr>
        <w:t xml:space="preserve"> Ibid</w:t>
      </w:r>
    </w:p>
  </w:endnote>
  <w:endnote w:id="7">
    <w:p w14:paraId="42BBE084" w14:textId="77777777" w:rsidR="001E4290" w:rsidRDefault="001E4290" w:rsidP="009B5A22">
      <w:r>
        <w:rPr>
          <w:vertAlign w:val="superscript"/>
        </w:rPr>
        <w:endnoteRef/>
      </w:r>
      <w:r>
        <w:rPr>
          <w:rFonts w:ascii="Times New Roman" w:eastAsia="Times New Roman" w:hAnsi="Times New Roman" w:cs="Times New Roman"/>
          <w:sz w:val="20"/>
          <w:szCs w:val="20"/>
        </w:rPr>
        <w:t xml:space="preserve"> Ibid</w:t>
      </w:r>
    </w:p>
  </w:endnote>
  <w:endnote w:id="8">
    <w:p w14:paraId="3CA0F428" w14:textId="77777777" w:rsidR="001E4290" w:rsidRDefault="001E4290" w:rsidP="009B5A22">
      <w:r>
        <w:rPr>
          <w:vertAlign w:val="superscript"/>
        </w:rPr>
        <w:endnoteRef/>
      </w:r>
      <w:r>
        <w:t xml:space="preserve"> Ibid</w:t>
      </w:r>
    </w:p>
  </w:endnote>
  <w:endnote w:id="9">
    <w:p w14:paraId="37AF5860" w14:textId="0631B46D" w:rsidR="001E4290" w:rsidRDefault="001E4290" w:rsidP="009B5A22">
      <w:r>
        <w:rPr>
          <w:vertAlign w:val="superscript"/>
        </w:rPr>
        <w:endnoteRef/>
      </w:r>
      <w:r>
        <w:t xml:space="preserve"> "Brazil's Eduardo Cunha Faces Loss of Seat in Congress." BBC News. June 15, 2016. http://www.bbc.com/news</w:t>
      </w:r>
      <w:r>
        <w:t xml:space="preserve">/world-latin-america-36534475. </w:t>
      </w:r>
    </w:p>
  </w:endnote>
  <w:endnote w:id="10">
    <w:p w14:paraId="50A2444B" w14:textId="3BE35E8A" w:rsidR="001E4290" w:rsidRDefault="001E4290" w:rsidP="009B5A22">
      <w:r>
        <w:rPr>
          <w:vertAlign w:val="superscript"/>
        </w:rPr>
        <w:endnoteRef/>
      </w:r>
      <w:r>
        <w:t xml:space="preserve"> </w:t>
      </w:r>
      <w:proofErr w:type="spellStart"/>
      <w:r>
        <w:t>Magalhaes</w:t>
      </w:r>
      <w:proofErr w:type="spellEnd"/>
      <w:r>
        <w:t xml:space="preserve">, Luciana. "Wife of Suspended Brazilian Lower-House Speaker Eduardo Cunha Indicted." </w:t>
      </w:r>
      <w:proofErr w:type="gramStart"/>
      <w:r>
        <w:t>Wall Street Journal.</w:t>
      </w:r>
      <w:proofErr w:type="gramEnd"/>
      <w:r>
        <w:t xml:space="preserve"> June 9, 2016. http://www.wsj.com/articles/wife-of-suspended-brazilian-lower-house-speaker-eduardo-cunha-indicted-1465501775. </w:t>
      </w:r>
    </w:p>
  </w:endnote>
  <w:endnote w:id="11">
    <w:p w14:paraId="7C22D86B" w14:textId="77777777" w:rsidR="001E4290" w:rsidRPr="00895F4F" w:rsidRDefault="001E4290" w:rsidP="009B5A22">
      <w:pPr>
        <w:pStyle w:val="EndnoteText"/>
        <w:rPr>
          <w:rFonts w:ascii="Georgia" w:hAnsi="Georgia"/>
          <w:lang w:val="pt-BR"/>
        </w:rPr>
      </w:pPr>
      <w:r>
        <w:rPr>
          <w:rStyle w:val="EndnoteReference"/>
        </w:rPr>
        <w:t>11</w:t>
      </w:r>
      <w:r>
        <w:t xml:space="preserve"> </w:t>
      </w:r>
      <w:r w:rsidRPr="00895F4F">
        <w:rPr>
          <w:rFonts w:ascii="Georgia" w:hAnsi="Georgia"/>
          <w:lang w:val="pt-BR"/>
        </w:rPr>
        <w:t xml:space="preserve">"Câmara Abre Prazo Para Cunha Recorrer Da Decisão Do Conselho." Globo- Política. </w:t>
      </w:r>
      <w:proofErr w:type="spellStart"/>
      <w:r w:rsidRPr="00895F4F">
        <w:rPr>
          <w:rFonts w:ascii="Georgia" w:hAnsi="Georgia"/>
          <w:lang w:val="pt-BR"/>
        </w:rPr>
        <w:t>June</w:t>
      </w:r>
      <w:proofErr w:type="spellEnd"/>
      <w:r w:rsidRPr="00895F4F">
        <w:rPr>
          <w:rFonts w:ascii="Georgia" w:hAnsi="Georgia"/>
          <w:lang w:val="pt-BR"/>
        </w:rPr>
        <w:t xml:space="preserve"> 16, 2016. http://g1.globo.com/politica/noticia/2016/06/camara-abre-prazo-para-cunha-recorrer-da-decisao-do-conselho.html. </w:t>
      </w:r>
    </w:p>
    <w:p w14:paraId="5FD585A4" w14:textId="77777777" w:rsidR="001E4290" w:rsidRDefault="001E4290" w:rsidP="009B5A22">
      <w:pPr>
        <w:pStyle w:val="EndnoteText"/>
      </w:pPr>
    </w:p>
  </w:endnote>
  <w:endnote w:id="12">
    <w:p w14:paraId="0E0FFB2C" w14:textId="7BAE8E0C" w:rsidR="00004DED" w:rsidRDefault="00004DED">
      <w:pPr>
        <w:pStyle w:val="EndnoteText"/>
      </w:pPr>
      <w:r>
        <w:rPr>
          <w:rStyle w:val="EndnoteReference"/>
        </w:rPr>
        <w:t>12</w:t>
      </w:r>
      <w:r>
        <w:t xml:space="preserve"> </w:t>
      </w:r>
      <w:r>
        <w:rPr>
          <w:rFonts w:eastAsia="Times New Roman" w:cs="Times New Roman"/>
        </w:rPr>
        <w:t xml:space="preserve">Rossi, Marina. "El </w:t>
      </w:r>
      <w:proofErr w:type="spellStart"/>
      <w:r>
        <w:rPr>
          <w:rFonts w:eastAsia="Times New Roman" w:cs="Times New Roman"/>
        </w:rPr>
        <w:t>Juez</w:t>
      </w:r>
      <w:proofErr w:type="spellEnd"/>
      <w:r>
        <w:rPr>
          <w:rFonts w:eastAsia="Times New Roman" w:cs="Times New Roman"/>
        </w:rPr>
        <w:t xml:space="preserve"> </w:t>
      </w:r>
      <w:proofErr w:type="spellStart"/>
      <w:r>
        <w:rPr>
          <w:rFonts w:eastAsia="Times New Roman" w:cs="Times New Roman"/>
        </w:rPr>
        <w:t>Manda</w:t>
      </w:r>
      <w:proofErr w:type="spellEnd"/>
      <w:r>
        <w:rPr>
          <w:rFonts w:eastAsia="Times New Roman" w:cs="Times New Roman"/>
        </w:rPr>
        <w:t xml:space="preserve"> Al </w:t>
      </w:r>
      <w:proofErr w:type="spellStart"/>
      <w:r>
        <w:rPr>
          <w:rFonts w:eastAsia="Times New Roman" w:cs="Times New Roman"/>
        </w:rPr>
        <w:t>Banquillo</w:t>
      </w:r>
      <w:proofErr w:type="spellEnd"/>
      <w:r>
        <w:rPr>
          <w:rFonts w:eastAsia="Times New Roman" w:cs="Times New Roman"/>
        </w:rPr>
        <w:t xml:space="preserve"> a La </w:t>
      </w:r>
      <w:proofErr w:type="spellStart"/>
      <w:r>
        <w:rPr>
          <w:rFonts w:eastAsia="Times New Roman" w:cs="Times New Roman"/>
        </w:rPr>
        <w:t>Mujer</w:t>
      </w:r>
      <w:proofErr w:type="spellEnd"/>
      <w:r>
        <w:rPr>
          <w:rFonts w:eastAsia="Times New Roman" w:cs="Times New Roman"/>
        </w:rPr>
        <w:t xml:space="preserve"> Del </w:t>
      </w:r>
      <w:proofErr w:type="spellStart"/>
      <w:r>
        <w:rPr>
          <w:rFonts w:eastAsia="Times New Roman" w:cs="Times New Roman"/>
        </w:rPr>
        <w:t>Presidente</w:t>
      </w:r>
      <w:proofErr w:type="spellEnd"/>
      <w:r>
        <w:rPr>
          <w:rFonts w:eastAsia="Times New Roman" w:cs="Times New Roman"/>
        </w:rPr>
        <w:t xml:space="preserve"> Del </w:t>
      </w:r>
      <w:proofErr w:type="spellStart"/>
      <w:r>
        <w:rPr>
          <w:rFonts w:eastAsia="Times New Roman" w:cs="Times New Roman"/>
        </w:rPr>
        <w:t>Congreso</w:t>
      </w:r>
      <w:proofErr w:type="spellEnd"/>
      <w:r>
        <w:rPr>
          <w:rFonts w:eastAsia="Times New Roman" w:cs="Times New Roman"/>
        </w:rPr>
        <w:t xml:space="preserve"> De </w:t>
      </w:r>
      <w:proofErr w:type="spellStart"/>
      <w:r>
        <w:rPr>
          <w:rFonts w:eastAsia="Times New Roman" w:cs="Times New Roman"/>
        </w:rPr>
        <w:t>Brasil</w:t>
      </w:r>
      <w:proofErr w:type="spellEnd"/>
      <w:r>
        <w:rPr>
          <w:rFonts w:eastAsia="Times New Roman" w:cs="Times New Roman"/>
        </w:rPr>
        <w:t xml:space="preserve">." El </w:t>
      </w:r>
      <w:proofErr w:type="spellStart"/>
      <w:r>
        <w:rPr>
          <w:rFonts w:eastAsia="Times New Roman" w:cs="Times New Roman"/>
        </w:rPr>
        <w:t>Pais</w:t>
      </w:r>
      <w:proofErr w:type="spellEnd"/>
      <w:r>
        <w:rPr>
          <w:rFonts w:eastAsia="Times New Roman" w:cs="Times New Roman"/>
        </w:rPr>
        <w:t>. June 10, 2016. http://internacional.elpais.com/internacional/2016/06/09/actualidad/1465489898_209475.html.</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3A509" w14:textId="3D53B378" w:rsidR="00D52A87" w:rsidRPr="00D52A87" w:rsidRDefault="00D52A87" w:rsidP="009F474D">
    <w:pPr>
      <w:widowControl w:val="0"/>
      <w:tabs>
        <w:tab w:val="right" w:pos="8640"/>
      </w:tabs>
      <w:spacing w:after="0" w:line="240" w:lineRule="auto"/>
      <w:rPr>
        <w:rFonts w:ascii="Times New Roman" w:eastAsia="Cambria" w:hAnsi="Times New Roman" w:cs="Times New Roman"/>
        <w:color w:val="000000"/>
        <w:lang w:eastAsia="en-US"/>
      </w:rPr>
    </w:pPr>
    <w:r w:rsidRPr="00D52A87">
      <w:rPr>
        <w:rFonts w:ascii="Times New Roman" w:eastAsia="Cambria" w:hAnsi="Times New Roman" w:cs="Times New Roman"/>
        <w:noProof/>
        <w:color w:val="000000"/>
        <w:lang w:eastAsia="en-US"/>
      </w:rPr>
      <w:drawing>
        <wp:anchor distT="0" distB="0" distL="114300" distR="114300" simplePos="0" relativeHeight="251658752" behindDoc="0" locked="0" layoutInCell="1" allowOverlap="1" wp14:anchorId="5F4F24DB" wp14:editId="25EEEE86">
          <wp:simplePos x="0" y="0"/>
          <wp:positionH relativeFrom="margin">
            <wp:align>center</wp:align>
          </wp:positionH>
          <wp:positionV relativeFrom="paragraph">
            <wp:posOffset>-139065</wp:posOffset>
          </wp:positionV>
          <wp:extent cx="622300" cy="42227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F474D">
      <w:rPr>
        <w:rFonts w:ascii="Times New Roman" w:eastAsia="Cambria" w:hAnsi="Times New Roman" w:cs="Times New Roman"/>
        <w:color w:val="000000"/>
        <w:lang w:eastAsia="en-US"/>
      </w:rPr>
      <w:t xml:space="preserve">           </w:t>
    </w:r>
    <w:r>
      <w:rPr>
        <w:rFonts w:ascii="Times New Roman" w:eastAsia="Cambria" w:hAnsi="Times New Roman" w:cs="Times New Roman"/>
        <w:color w:val="000000"/>
        <w:lang w:eastAsia="en-US"/>
      </w:rPr>
      <w:t xml:space="preserve"> </w:t>
    </w:r>
    <w:r w:rsidR="00FE6EC2">
      <w:rPr>
        <w:rFonts w:ascii="Times New Roman" w:eastAsia="Cambria" w:hAnsi="Times New Roman" w:cs="Times New Roman"/>
        <w:color w:val="000000"/>
        <w:lang w:eastAsia="en-US"/>
      </w:rPr>
      <w:t xml:space="preserve">    </w:t>
    </w:r>
    <w:r w:rsidR="009F474D">
      <w:rPr>
        <w:rFonts w:ascii="Times New Roman" w:eastAsia="Cambria" w:hAnsi="Times New Roman" w:cs="Times New Roman"/>
        <w:color w:val="000000"/>
        <w:lang w:eastAsia="en-US"/>
      </w:rPr>
      <w:t xml:space="preserve">  </w:t>
    </w:r>
    <w:r w:rsidR="001E4290">
      <w:rPr>
        <w:rFonts w:ascii="Times New Roman" w:eastAsia="Cambria" w:hAnsi="Times New Roman" w:cs="Times New Roman"/>
        <w:color w:val="000000"/>
        <w:lang w:eastAsia="en-US"/>
      </w:rPr>
      <w:t>June, 16</w:t>
    </w:r>
    <w:r w:rsidR="00FE6EC2">
      <w:rPr>
        <w:rFonts w:ascii="Times New Roman" w:eastAsia="Cambria" w:hAnsi="Times New Roman" w:cs="Times New Roman"/>
        <w:color w:val="000000"/>
        <w:lang w:eastAsia="en-US"/>
      </w:rPr>
      <w:t xml:space="preserve"> 2016 </w:t>
    </w:r>
    <w:r w:rsidRPr="00D52A87">
      <w:rPr>
        <w:rFonts w:ascii="Times New Roman" w:eastAsia="Cambria" w:hAnsi="Times New Roman" w:cs="Times New Roman"/>
        <w:color w:val="000000"/>
        <w:lang w:eastAsia="en-US"/>
      </w:rPr>
      <w:t xml:space="preserve">∙ coha@coha.org </w:t>
    </w:r>
    <w:proofErr w:type="gramStart"/>
    <w:r w:rsidRPr="00D52A87">
      <w:rPr>
        <w:rFonts w:ascii="Times New Roman" w:eastAsia="Cambria" w:hAnsi="Times New Roman" w:cs="Times New Roman"/>
        <w:color w:val="000000"/>
        <w:lang w:eastAsia="en-US"/>
      </w:rPr>
      <w:t xml:space="preserve">∙ </w:t>
    </w:r>
    <w:r>
      <w:rPr>
        <w:rFonts w:ascii="Times New Roman" w:eastAsia="Cambria" w:hAnsi="Times New Roman" w:cs="Times New Roman"/>
        <w:color w:val="000000"/>
        <w:lang w:eastAsia="en-US"/>
      </w:rPr>
      <w:t xml:space="preserve">  </w:t>
    </w:r>
    <w:r w:rsidR="009F474D">
      <w:rPr>
        <w:rFonts w:ascii="Times New Roman" w:eastAsia="Cambria" w:hAnsi="Times New Roman" w:cs="Times New Roman"/>
        <w:color w:val="000000"/>
        <w:lang w:eastAsia="en-US"/>
      </w:rPr>
      <w:t xml:space="preserve">                              </w:t>
    </w:r>
    <w:r>
      <w:rPr>
        <w:rFonts w:ascii="Times New Roman" w:eastAsia="Cambria" w:hAnsi="Times New Roman" w:cs="Times New Roman"/>
        <w:color w:val="000000"/>
        <w:lang w:eastAsia="en-US"/>
      </w:rPr>
      <w:t xml:space="preserve">   </w:t>
    </w:r>
    <w:r w:rsidR="009F474D">
      <w:rPr>
        <w:rFonts w:ascii="Times New Roman" w:eastAsia="Cambria" w:hAnsi="Times New Roman" w:cs="Times New Roman"/>
        <w:color w:val="000000"/>
        <w:lang w:eastAsia="en-US"/>
      </w:rPr>
      <w:t xml:space="preserve">     </w:t>
    </w:r>
    <w:proofErr w:type="gramEnd"/>
    <w:hyperlink r:id="rId2" w:history="1">
      <w:r w:rsidR="009F474D" w:rsidRPr="00D52A87">
        <w:rPr>
          <w:rFonts w:ascii="Times New Roman" w:eastAsia="Cambria" w:hAnsi="Times New Roman" w:cs="Times New Roman"/>
          <w:color w:val="0000FF"/>
          <w:u w:val="single"/>
          <w:lang w:eastAsia="en-US"/>
        </w:rPr>
        <w:t>http://www.coha.org</w:t>
      </w:r>
    </w:hyperlink>
    <w:r w:rsidR="009F474D">
      <w:rPr>
        <w:rFonts w:ascii="Times New Roman" w:eastAsia="Cambria" w:hAnsi="Times New Roman" w:cs="Times New Roman"/>
        <w:color w:val="000000"/>
        <w:lang w:eastAsia="en-US"/>
      </w:rPr>
      <w:t xml:space="preserve">                                     </w:t>
    </w:r>
    <w:r w:rsidR="009F474D" w:rsidRPr="009F474D">
      <w:rPr>
        <w:rFonts w:ascii="Times New Roman" w:eastAsia="Cambria" w:hAnsi="Times New Roman" w:cs="Times New Roman"/>
        <w:color w:val="000000"/>
        <w:lang w:eastAsia="en-US"/>
      </w:rPr>
      <w:fldChar w:fldCharType="begin"/>
    </w:r>
    <w:r w:rsidR="009F474D" w:rsidRPr="009F474D">
      <w:rPr>
        <w:rFonts w:ascii="Times New Roman" w:eastAsia="Cambria" w:hAnsi="Times New Roman" w:cs="Times New Roman"/>
        <w:color w:val="000000"/>
        <w:lang w:eastAsia="en-US"/>
      </w:rPr>
      <w:instrText xml:space="preserve"> PAGE   \* MERGEFORMAT </w:instrText>
    </w:r>
    <w:r w:rsidR="009F474D" w:rsidRPr="009F474D">
      <w:rPr>
        <w:rFonts w:ascii="Times New Roman" w:eastAsia="Cambria" w:hAnsi="Times New Roman" w:cs="Times New Roman"/>
        <w:color w:val="000000"/>
        <w:lang w:eastAsia="en-US"/>
      </w:rPr>
      <w:fldChar w:fldCharType="separate"/>
    </w:r>
    <w:r w:rsidR="00004DED">
      <w:rPr>
        <w:rFonts w:ascii="Times New Roman" w:eastAsia="Cambria" w:hAnsi="Times New Roman" w:cs="Times New Roman"/>
        <w:noProof/>
        <w:color w:val="000000"/>
        <w:lang w:eastAsia="en-US"/>
      </w:rPr>
      <w:t>4</w:t>
    </w:r>
    <w:r w:rsidR="009F474D" w:rsidRPr="009F474D">
      <w:rPr>
        <w:rFonts w:ascii="Times New Roman" w:eastAsia="Cambria" w:hAnsi="Times New Roman" w:cs="Times New Roman"/>
        <w:noProof/>
        <w:color w:val="000000"/>
        <w:lang w:eastAsia="en-US"/>
      </w:rPr>
      <w:fldChar w:fldCharType="end"/>
    </w:r>
    <w:r w:rsidR="009F474D">
      <w:rPr>
        <w:rFonts w:ascii="Times New Roman" w:eastAsia="Cambria" w:hAnsi="Times New Roman" w:cs="Times New Roman"/>
        <w:color w:val="000000"/>
        <w:lang w:eastAsia="en-US"/>
      </w:rPr>
      <w:t xml:space="preserve"> </w:t>
    </w:r>
    <w:r>
      <w:rPr>
        <w:rFonts w:ascii="Times New Roman" w:eastAsia="Cambria" w:hAnsi="Times New Roman" w:cs="Times New Roman"/>
        <w:color w:val="000000"/>
        <w:lang w:eastAsia="en-US"/>
      </w:rPr>
      <w:t xml:space="preserve"> </w:t>
    </w:r>
    <w:r w:rsidR="009F474D">
      <w:rPr>
        <w:rFonts w:ascii="Times New Roman" w:eastAsia="Cambria" w:hAnsi="Times New Roman" w:cs="Times New Roman"/>
        <w:color w:val="000000"/>
        <w:lang w:eastAsia="en-US"/>
      </w:rPr>
      <w:t xml:space="preserve">  </w:t>
    </w:r>
    <w:r>
      <w:rPr>
        <w:rFonts w:ascii="Times New Roman" w:eastAsia="Cambria" w:hAnsi="Times New Roman" w:cs="Times New Roman"/>
        <w:color w:val="000000"/>
        <w:lang w:eastAsia="en-US"/>
      </w:rPr>
      <w:t xml:space="preserve">                                  </w:t>
    </w:r>
    <w:r w:rsidR="009F474D">
      <w:rPr>
        <w:rFonts w:ascii="Times New Roman" w:eastAsia="Cambria" w:hAnsi="Times New Roman" w:cs="Times New Roman"/>
        <w:color w:val="000000"/>
        <w:lang w:eastAsia="en-US"/>
      </w:rPr>
      <w:t xml:space="preserve">    </w:t>
    </w:r>
    <w:r w:rsidRPr="00D52A87">
      <w:rPr>
        <w:rFonts w:ascii="Cambria" w:eastAsia="Cambria" w:hAnsi="Cambria" w:cs="Cambria"/>
        <w:color w:val="000000"/>
        <w:sz w:val="24"/>
        <w:szCs w:val="24"/>
        <w:lang w:eastAsia="en-US"/>
      </w:rPr>
      <w:t xml:space="preserve"> </w:t>
    </w:r>
    <w:r>
      <w:rPr>
        <w:rFonts w:ascii="Cambria" w:eastAsia="Cambria" w:hAnsi="Cambria" w:cs="Cambria"/>
        <w:color w:val="000000"/>
        <w:sz w:val="24"/>
        <w:szCs w:val="24"/>
        <w:lang w:eastAsia="en-US"/>
      </w:rPr>
      <w:t xml:space="preserve">       </w:t>
    </w:r>
    <w:r w:rsidR="009F474D">
      <w:rPr>
        <w:rFonts w:ascii="Cambria" w:eastAsia="Cambria" w:hAnsi="Cambria" w:cs="Cambria"/>
        <w:color w:val="000000"/>
        <w:sz w:val="24"/>
        <w:szCs w:val="24"/>
        <w:lang w:eastAsia="en-US"/>
      </w:rPr>
      <w:t xml:space="preserve">                         </w:t>
    </w:r>
    <w:r w:rsidR="009F474D">
      <w:rPr>
        <w:rFonts w:ascii="Times New Roman" w:eastAsia="Cambria" w:hAnsi="Times New Roman" w:cs="Times New Roman"/>
        <w:color w:val="0000FF"/>
        <w:u w:val="single"/>
        <w:lang w:eastAsia="en-US"/>
      </w:rPr>
      <w:t xml:space="preserve">   </w:t>
    </w:r>
  </w:p>
  <w:p w14:paraId="4D96080C" w14:textId="77777777" w:rsidR="00D52A87" w:rsidRDefault="00D52A87" w:rsidP="009F474D">
    <w:pPr>
      <w:pStyle w:val="Footer"/>
      <w:tabs>
        <w:tab w:val="clear" w:pos="432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27E33" w14:textId="77777777" w:rsidR="006F7B97" w:rsidRDefault="006F7B97" w:rsidP="00D0687C">
      <w:pPr>
        <w:spacing w:after="0" w:line="240" w:lineRule="auto"/>
      </w:pPr>
      <w:r>
        <w:separator/>
      </w:r>
    </w:p>
  </w:footnote>
  <w:footnote w:type="continuationSeparator" w:id="0">
    <w:p w14:paraId="4F0AB39E" w14:textId="77777777" w:rsidR="006F7B97" w:rsidRDefault="006F7B97" w:rsidP="00D0687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59D1D" w14:textId="5759324F" w:rsidR="001E4290" w:rsidRPr="001E4290" w:rsidRDefault="001E4290" w:rsidP="001E4290">
    <w:pPr>
      <w:jc w:val="center"/>
      <w:rPr>
        <w:sz w:val="20"/>
        <w:szCs w:val="20"/>
      </w:rPr>
    </w:pPr>
    <w:r w:rsidRPr="001E4290">
      <w:rPr>
        <w:rFonts w:eastAsia="Times New Roman" w:cs="Times New Roman"/>
        <w:sz w:val="20"/>
        <w:szCs w:val="20"/>
      </w:rPr>
      <w:t>Press Release: Brazil’s Scandals: Cunha’s Position at Stake</w:t>
    </w:r>
  </w:p>
  <w:p w14:paraId="4CFE9FE9" w14:textId="77777777" w:rsidR="00FE6EC2" w:rsidRPr="00D52A87" w:rsidRDefault="00FE6EC2" w:rsidP="00D52A87">
    <w:pPr>
      <w:pStyle w:val="Header"/>
      <w:jc w:val="center"/>
      <w:rPr>
        <w:i/>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141"/>
    <w:rsid w:val="00004DED"/>
    <w:rsid w:val="000441D9"/>
    <w:rsid w:val="0004542E"/>
    <w:rsid w:val="0005250F"/>
    <w:rsid w:val="000655B4"/>
    <w:rsid w:val="00070DD6"/>
    <w:rsid w:val="0007750D"/>
    <w:rsid w:val="000846F6"/>
    <w:rsid w:val="000849A4"/>
    <w:rsid w:val="000871B1"/>
    <w:rsid w:val="000A4EF3"/>
    <w:rsid w:val="000A73F3"/>
    <w:rsid w:val="000B0411"/>
    <w:rsid w:val="000C080E"/>
    <w:rsid w:val="000C7D18"/>
    <w:rsid w:val="000D40F3"/>
    <w:rsid w:val="000D640F"/>
    <w:rsid w:val="000E03C6"/>
    <w:rsid w:val="000F4AB5"/>
    <w:rsid w:val="000F57E1"/>
    <w:rsid w:val="00117430"/>
    <w:rsid w:val="001221FF"/>
    <w:rsid w:val="00124B1E"/>
    <w:rsid w:val="001424A9"/>
    <w:rsid w:val="00151F3C"/>
    <w:rsid w:val="00167B6A"/>
    <w:rsid w:val="001804C9"/>
    <w:rsid w:val="00183FC1"/>
    <w:rsid w:val="00184942"/>
    <w:rsid w:val="0019226D"/>
    <w:rsid w:val="001A44A1"/>
    <w:rsid w:val="001B11A9"/>
    <w:rsid w:val="001B72BD"/>
    <w:rsid w:val="001D7265"/>
    <w:rsid w:val="001E4290"/>
    <w:rsid w:val="001F0815"/>
    <w:rsid w:val="001F23E3"/>
    <w:rsid w:val="00201337"/>
    <w:rsid w:val="002019CA"/>
    <w:rsid w:val="00226DCE"/>
    <w:rsid w:val="00232B45"/>
    <w:rsid w:val="002420E4"/>
    <w:rsid w:val="002529AD"/>
    <w:rsid w:val="002615B8"/>
    <w:rsid w:val="00291746"/>
    <w:rsid w:val="0029260C"/>
    <w:rsid w:val="002E66D4"/>
    <w:rsid w:val="00317F37"/>
    <w:rsid w:val="00322E1C"/>
    <w:rsid w:val="003337B5"/>
    <w:rsid w:val="003457B0"/>
    <w:rsid w:val="00352559"/>
    <w:rsid w:val="00353D40"/>
    <w:rsid w:val="00383A9E"/>
    <w:rsid w:val="003B0B2F"/>
    <w:rsid w:val="003B64B0"/>
    <w:rsid w:val="003B7804"/>
    <w:rsid w:val="003C33A4"/>
    <w:rsid w:val="003D66D0"/>
    <w:rsid w:val="003E0E28"/>
    <w:rsid w:val="003E6D18"/>
    <w:rsid w:val="0040098E"/>
    <w:rsid w:val="00403CF3"/>
    <w:rsid w:val="00447ABD"/>
    <w:rsid w:val="00451232"/>
    <w:rsid w:val="00454FFC"/>
    <w:rsid w:val="0045555E"/>
    <w:rsid w:val="004667BB"/>
    <w:rsid w:val="00470AA2"/>
    <w:rsid w:val="004A6575"/>
    <w:rsid w:val="004B0042"/>
    <w:rsid w:val="004B3F5B"/>
    <w:rsid w:val="004C7EAA"/>
    <w:rsid w:val="004D2797"/>
    <w:rsid w:val="004D346E"/>
    <w:rsid w:val="004D6E39"/>
    <w:rsid w:val="004E5540"/>
    <w:rsid w:val="004F0E4F"/>
    <w:rsid w:val="004F467F"/>
    <w:rsid w:val="004F696B"/>
    <w:rsid w:val="004F78C1"/>
    <w:rsid w:val="005006CD"/>
    <w:rsid w:val="00506B5B"/>
    <w:rsid w:val="005160B3"/>
    <w:rsid w:val="0052610F"/>
    <w:rsid w:val="005345C7"/>
    <w:rsid w:val="00556A66"/>
    <w:rsid w:val="00557497"/>
    <w:rsid w:val="00571529"/>
    <w:rsid w:val="005814E2"/>
    <w:rsid w:val="0058151C"/>
    <w:rsid w:val="00591DDE"/>
    <w:rsid w:val="005A2272"/>
    <w:rsid w:val="005A4141"/>
    <w:rsid w:val="005E3339"/>
    <w:rsid w:val="005E354A"/>
    <w:rsid w:val="005F1EF9"/>
    <w:rsid w:val="005F5815"/>
    <w:rsid w:val="0060588F"/>
    <w:rsid w:val="00624C3E"/>
    <w:rsid w:val="00641603"/>
    <w:rsid w:val="0064496B"/>
    <w:rsid w:val="006463C8"/>
    <w:rsid w:val="00647531"/>
    <w:rsid w:val="00657310"/>
    <w:rsid w:val="006613C4"/>
    <w:rsid w:val="00661E0F"/>
    <w:rsid w:val="00675980"/>
    <w:rsid w:val="00687B61"/>
    <w:rsid w:val="006A5A5E"/>
    <w:rsid w:val="006A5B79"/>
    <w:rsid w:val="006A634D"/>
    <w:rsid w:val="006C5C89"/>
    <w:rsid w:val="006D029F"/>
    <w:rsid w:val="006E4644"/>
    <w:rsid w:val="006F7B97"/>
    <w:rsid w:val="00703934"/>
    <w:rsid w:val="00710DC1"/>
    <w:rsid w:val="00723E7E"/>
    <w:rsid w:val="0073798D"/>
    <w:rsid w:val="00740239"/>
    <w:rsid w:val="007443DB"/>
    <w:rsid w:val="00754082"/>
    <w:rsid w:val="0076005B"/>
    <w:rsid w:val="00763D65"/>
    <w:rsid w:val="0078325A"/>
    <w:rsid w:val="00787BBB"/>
    <w:rsid w:val="00791E63"/>
    <w:rsid w:val="007A0E1A"/>
    <w:rsid w:val="007B4DD0"/>
    <w:rsid w:val="007C0108"/>
    <w:rsid w:val="007C4CE0"/>
    <w:rsid w:val="007D52BE"/>
    <w:rsid w:val="008026CD"/>
    <w:rsid w:val="00807852"/>
    <w:rsid w:val="00827B02"/>
    <w:rsid w:val="0083100F"/>
    <w:rsid w:val="008473DF"/>
    <w:rsid w:val="008546F2"/>
    <w:rsid w:val="008562E9"/>
    <w:rsid w:val="008618BF"/>
    <w:rsid w:val="0087201D"/>
    <w:rsid w:val="00874509"/>
    <w:rsid w:val="00887F4F"/>
    <w:rsid w:val="0089707C"/>
    <w:rsid w:val="008A746F"/>
    <w:rsid w:val="008C307D"/>
    <w:rsid w:val="008C585A"/>
    <w:rsid w:val="008E5272"/>
    <w:rsid w:val="008E6F3E"/>
    <w:rsid w:val="008F0DBE"/>
    <w:rsid w:val="0090616E"/>
    <w:rsid w:val="00907A68"/>
    <w:rsid w:val="00911021"/>
    <w:rsid w:val="0091369B"/>
    <w:rsid w:val="0092255E"/>
    <w:rsid w:val="00925608"/>
    <w:rsid w:val="00926011"/>
    <w:rsid w:val="009501BD"/>
    <w:rsid w:val="00950EE9"/>
    <w:rsid w:val="009536B5"/>
    <w:rsid w:val="00967E30"/>
    <w:rsid w:val="00977B3F"/>
    <w:rsid w:val="0098186E"/>
    <w:rsid w:val="009B494C"/>
    <w:rsid w:val="009B5A22"/>
    <w:rsid w:val="009C533F"/>
    <w:rsid w:val="009D3DF2"/>
    <w:rsid w:val="009D70B4"/>
    <w:rsid w:val="009D70C7"/>
    <w:rsid w:val="009E045D"/>
    <w:rsid w:val="009F02A4"/>
    <w:rsid w:val="009F24AE"/>
    <w:rsid w:val="009F4508"/>
    <w:rsid w:val="009F474D"/>
    <w:rsid w:val="009F6336"/>
    <w:rsid w:val="00A1074C"/>
    <w:rsid w:val="00A20806"/>
    <w:rsid w:val="00A25434"/>
    <w:rsid w:val="00A40D36"/>
    <w:rsid w:val="00A42B53"/>
    <w:rsid w:val="00A50E76"/>
    <w:rsid w:val="00A74345"/>
    <w:rsid w:val="00A772E7"/>
    <w:rsid w:val="00A841A4"/>
    <w:rsid w:val="00AA2FC8"/>
    <w:rsid w:val="00AB1445"/>
    <w:rsid w:val="00AC2060"/>
    <w:rsid w:val="00AC255F"/>
    <w:rsid w:val="00AC4F7C"/>
    <w:rsid w:val="00AD1409"/>
    <w:rsid w:val="00AE3A91"/>
    <w:rsid w:val="00AF0D2D"/>
    <w:rsid w:val="00AF48C6"/>
    <w:rsid w:val="00B1221E"/>
    <w:rsid w:val="00B134FB"/>
    <w:rsid w:val="00B23EA0"/>
    <w:rsid w:val="00B325DD"/>
    <w:rsid w:val="00B51030"/>
    <w:rsid w:val="00B6797D"/>
    <w:rsid w:val="00B74C21"/>
    <w:rsid w:val="00B86E22"/>
    <w:rsid w:val="00B965CB"/>
    <w:rsid w:val="00B97EAE"/>
    <w:rsid w:val="00BB7185"/>
    <w:rsid w:val="00BC1B42"/>
    <w:rsid w:val="00BC45E0"/>
    <w:rsid w:val="00BE3EAA"/>
    <w:rsid w:val="00BF5E43"/>
    <w:rsid w:val="00C01410"/>
    <w:rsid w:val="00C12FBF"/>
    <w:rsid w:val="00C41731"/>
    <w:rsid w:val="00C44695"/>
    <w:rsid w:val="00C60233"/>
    <w:rsid w:val="00C605C7"/>
    <w:rsid w:val="00C91582"/>
    <w:rsid w:val="00CC108A"/>
    <w:rsid w:val="00CC7095"/>
    <w:rsid w:val="00CD2BDB"/>
    <w:rsid w:val="00CD48CC"/>
    <w:rsid w:val="00CE5AB5"/>
    <w:rsid w:val="00CF7836"/>
    <w:rsid w:val="00D0687C"/>
    <w:rsid w:val="00D351B9"/>
    <w:rsid w:val="00D52A87"/>
    <w:rsid w:val="00D57274"/>
    <w:rsid w:val="00D87291"/>
    <w:rsid w:val="00D91D77"/>
    <w:rsid w:val="00D920D6"/>
    <w:rsid w:val="00DA39A7"/>
    <w:rsid w:val="00DA5366"/>
    <w:rsid w:val="00DA7C33"/>
    <w:rsid w:val="00DD5DD6"/>
    <w:rsid w:val="00DE1216"/>
    <w:rsid w:val="00DF3F1B"/>
    <w:rsid w:val="00DF7165"/>
    <w:rsid w:val="00E10B1C"/>
    <w:rsid w:val="00E10E45"/>
    <w:rsid w:val="00E215DA"/>
    <w:rsid w:val="00E30246"/>
    <w:rsid w:val="00E4523B"/>
    <w:rsid w:val="00E45DA8"/>
    <w:rsid w:val="00E46889"/>
    <w:rsid w:val="00E62838"/>
    <w:rsid w:val="00E6467C"/>
    <w:rsid w:val="00E81E66"/>
    <w:rsid w:val="00EA08BD"/>
    <w:rsid w:val="00EC48E0"/>
    <w:rsid w:val="00ED2AB1"/>
    <w:rsid w:val="00EE7065"/>
    <w:rsid w:val="00EF752E"/>
    <w:rsid w:val="00F10F1A"/>
    <w:rsid w:val="00F14BC8"/>
    <w:rsid w:val="00F21483"/>
    <w:rsid w:val="00F42788"/>
    <w:rsid w:val="00F4297B"/>
    <w:rsid w:val="00F5690A"/>
    <w:rsid w:val="00F63488"/>
    <w:rsid w:val="00F6582F"/>
    <w:rsid w:val="00F85964"/>
    <w:rsid w:val="00F86711"/>
    <w:rsid w:val="00F87833"/>
    <w:rsid w:val="00FA0C39"/>
    <w:rsid w:val="00FA7016"/>
    <w:rsid w:val="00FC29D6"/>
    <w:rsid w:val="00FC65C1"/>
    <w:rsid w:val="00FC7605"/>
    <w:rsid w:val="00FD6B3E"/>
    <w:rsid w:val="00FE5381"/>
    <w:rsid w:val="00FE6EC2"/>
    <w:rsid w:val="00FF2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916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814E2"/>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5814E2"/>
    <w:rPr>
      <w:rFonts w:ascii="Times New Roman" w:hAnsi="Times New Roman"/>
      <w:sz w:val="20"/>
      <w:szCs w:val="20"/>
    </w:rPr>
  </w:style>
  <w:style w:type="paragraph" w:styleId="Header">
    <w:name w:val="header"/>
    <w:basedOn w:val="Normal"/>
    <w:link w:val="HeaderChar"/>
    <w:uiPriority w:val="99"/>
    <w:unhideWhenUsed/>
    <w:rsid w:val="00D0687C"/>
    <w:pPr>
      <w:tabs>
        <w:tab w:val="center" w:pos="4320"/>
        <w:tab w:val="right" w:pos="8640"/>
      </w:tabs>
      <w:spacing w:after="0" w:line="240" w:lineRule="auto"/>
    </w:pPr>
  </w:style>
  <w:style w:type="character" w:customStyle="1" w:styleId="HeaderChar">
    <w:name w:val="Header Char"/>
    <w:basedOn w:val="DefaultParagraphFont"/>
    <w:link w:val="Header"/>
    <w:uiPriority w:val="99"/>
    <w:rsid w:val="00D0687C"/>
  </w:style>
  <w:style w:type="paragraph" w:styleId="Footer">
    <w:name w:val="footer"/>
    <w:basedOn w:val="Normal"/>
    <w:link w:val="FooterChar"/>
    <w:uiPriority w:val="99"/>
    <w:unhideWhenUsed/>
    <w:rsid w:val="00D0687C"/>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687C"/>
  </w:style>
  <w:style w:type="character" w:styleId="FootnoteReference">
    <w:name w:val="footnote reference"/>
    <w:basedOn w:val="DefaultParagraphFont"/>
    <w:uiPriority w:val="99"/>
    <w:unhideWhenUsed/>
    <w:rsid w:val="00EC48E0"/>
    <w:rPr>
      <w:vertAlign w:val="superscript"/>
    </w:rPr>
  </w:style>
  <w:style w:type="character" w:customStyle="1" w:styleId="apple-converted-space">
    <w:name w:val="apple-converted-space"/>
    <w:basedOn w:val="DefaultParagraphFont"/>
    <w:rsid w:val="00EC48E0"/>
  </w:style>
  <w:style w:type="paragraph" w:styleId="BalloonText">
    <w:name w:val="Balloon Text"/>
    <w:basedOn w:val="Normal"/>
    <w:link w:val="BalloonTextChar"/>
    <w:uiPriority w:val="99"/>
    <w:semiHidden/>
    <w:unhideWhenUsed/>
    <w:rsid w:val="00BE3EA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3EA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E3EAA"/>
    <w:rPr>
      <w:sz w:val="18"/>
      <w:szCs w:val="18"/>
    </w:rPr>
  </w:style>
  <w:style w:type="paragraph" w:styleId="CommentText">
    <w:name w:val="annotation text"/>
    <w:basedOn w:val="Normal"/>
    <w:link w:val="CommentTextChar"/>
    <w:uiPriority w:val="99"/>
    <w:semiHidden/>
    <w:unhideWhenUsed/>
    <w:rsid w:val="00BE3EAA"/>
    <w:pPr>
      <w:spacing w:line="240" w:lineRule="auto"/>
    </w:pPr>
    <w:rPr>
      <w:sz w:val="24"/>
      <w:szCs w:val="24"/>
    </w:rPr>
  </w:style>
  <w:style w:type="character" w:customStyle="1" w:styleId="CommentTextChar">
    <w:name w:val="Comment Text Char"/>
    <w:basedOn w:val="DefaultParagraphFont"/>
    <w:link w:val="CommentText"/>
    <w:uiPriority w:val="99"/>
    <w:semiHidden/>
    <w:rsid w:val="00BE3EAA"/>
    <w:rPr>
      <w:sz w:val="24"/>
      <w:szCs w:val="24"/>
    </w:rPr>
  </w:style>
  <w:style w:type="paragraph" w:styleId="CommentSubject">
    <w:name w:val="annotation subject"/>
    <w:basedOn w:val="CommentText"/>
    <w:next w:val="CommentText"/>
    <w:link w:val="CommentSubjectChar"/>
    <w:uiPriority w:val="99"/>
    <w:semiHidden/>
    <w:unhideWhenUsed/>
    <w:rsid w:val="00BE3EAA"/>
    <w:rPr>
      <w:b/>
      <w:bCs/>
      <w:sz w:val="20"/>
      <w:szCs w:val="20"/>
    </w:rPr>
  </w:style>
  <w:style w:type="character" w:customStyle="1" w:styleId="CommentSubjectChar">
    <w:name w:val="Comment Subject Char"/>
    <w:basedOn w:val="CommentTextChar"/>
    <w:link w:val="CommentSubject"/>
    <w:uiPriority w:val="99"/>
    <w:semiHidden/>
    <w:rsid w:val="00BE3EAA"/>
    <w:rPr>
      <w:b/>
      <w:bCs/>
      <w:sz w:val="20"/>
      <w:szCs w:val="20"/>
    </w:rPr>
  </w:style>
  <w:style w:type="paragraph" w:styleId="Revision">
    <w:name w:val="Revision"/>
    <w:hidden/>
    <w:uiPriority w:val="99"/>
    <w:semiHidden/>
    <w:rsid w:val="00D351B9"/>
    <w:pPr>
      <w:spacing w:after="0" w:line="240" w:lineRule="auto"/>
    </w:pPr>
  </w:style>
  <w:style w:type="paragraph" w:styleId="EndnoteText">
    <w:name w:val="endnote text"/>
    <w:basedOn w:val="Normal"/>
    <w:link w:val="EndnoteTextChar"/>
    <w:uiPriority w:val="99"/>
    <w:unhideWhenUsed/>
    <w:rsid w:val="009B5A22"/>
    <w:pPr>
      <w:spacing w:after="0" w:line="240" w:lineRule="auto"/>
    </w:pPr>
    <w:rPr>
      <w:rFonts w:ascii="Cambria" w:eastAsia="Cambria" w:hAnsi="Cambria" w:cs="Cambria"/>
      <w:color w:val="000000"/>
      <w:sz w:val="20"/>
      <w:szCs w:val="20"/>
      <w:lang w:eastAsia="en-US"/>
    </w:rPr>
  </w:style>
  <w:style w:type="character" w:customStyle="1" w:styleId="EndnoteTextChar">
    <w:name w:val="Endnote Text Char"/>
    <w:basedOn w:val="DefaultParagraphFont"/>
    <w:link w:val="EndnoteText"/>
    <w:uiPriority w:val="99"/>
    <w:rsid w:val="009B5A22"/>
    <w:rPr>
      <w:rFonts w:ascii="Cambria" w:eastAsia="Cambria" w:hAnsi="Cambria" w:cs="Cambria"/>
      <w:color w:val="000000"/>
      <w:sz w:val="20"/>
      <w:szCs w:val="20"/>
      <w:lang w:eastAsia="en-US"/>
    </w:rPr>
  </w:style>
  <w:style w:type="character" w:styleId="EndnoteReference">
    <w:name w:val="endnote reference"/>
    <w:basedOn w:val="DefaultParagraphFont"/>
    <w:uiPriority w:val="99"/>
    <w:unhideWhenUsed/>
    <w:rsid w:val="009B5A2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814E2"/>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5814E2"/>
    <w:rPr>
      <w:rFonts w:ascii="Times New Roman" w:hAnsi="Times New Roman"/>
      <w:sz w:val="20"/>
      <w:szCs w:val="20"/>
    </w:rPr>
  </w:style>
  <w:style w:type="paragraph" w:styleId="Header">
    <w:name w:val="header"/>
    <w:basedOn w:val="Normal"/>
    <w:link w:val="HeaderChar"/>
    <w:uiPriority w:val="99"/>
    <w:unhideWhenUsed/>
    <w:rsid w:val="00D0687C"/>
    <w:pPr>
      <w:tabs>
        <w:tab w:val="center" w:pos="4320"/>
        <w:tab w:val="right" w:pos="8640"/>
      </w:tabs>
      <w:spacing w:after="0" w:line="240" w:lineRule="auto"/>
    </w:pPr>
  </w:style>
  <w:style w:type="character" w:customStyle="1" w:styleId="HeaderChar">
    <w:name w:val="Header Char"/>
    <w:basedOn w:val="DefaultParagraphFont"/>
    <w:link w:val="Header"/>
    <w:uiPriority w:val="99"/>
    <w:rsid w:val="00D0687C"/>
  </w:style>
  <w:style w:type="paragraph" w:styleId="Footer">
    <w:name w:val="footer"/>
    <w:basedOn w:val="Normal"/>
    <w:link w:val="FooterChar"/>
    <w:uiPriority w:val="99"/>
    <w:unhideWhenUsed/>
    <w:rsid w:val="00D0687C"/>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687C"/>
  </w:style>
  <w:style w:type="character" w:styleId="FootnoteReference">
    <w:name w:val="footnote reference"/>
    <w:basedOn w:val="DefaultParagraphFont"/>
    <w:uiPriority w:val="99"/>
    <w:unhideWhenUsed/>
    <w:rsid w:val="00EC48E0"/>
    <w:rPr>
      <w:vertAlign w:val="superscript"/>
    </w:rPr>
  </w:style>
  <w:style w:type="character" w:customStyle="1" w:styleId="apple-converted-space">
    <w:name w:val="apple-converted-space"/>
    <w:basedOn w:val="DefaultParagraphFont"/>
    <w:rsid w:val="00EC48E0"/>
  </w:style>
  <w:style w:type="paragraph" w:styleId="BalloonText">
    <w:name w:val="Balloon Text"/>
    <w:basedOn w:val="Normal"/>
    <w:link w:val="BalloonTextChar"/>
    <w:uiPriority w:val="99"/>
    <w:semiHidden/>
    <w:unhideWhenUsed/>
    <w:rsid w:val="00BE3EA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3EA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E3EAA"/>
    <w:rPr>
      <w:sz w:val="18"/>
      <w:szCs w:val="18"/>
    </w:rPr>
  </w:style>
  <w:style w:type="paragraph" w:styleId="CommentText">
    <w:name w:val="annotation text"/>
    <w:basedOn w:val="Normal"/>
    <w:link w:val="CommentTextChar"/>
    <w:uiPriority w:val="99"/>
    <w:semiHidden/>
    <w:unhideWhenUsed/>
    <w:rsid w:val="00BE3EAA"/>
    <w:pPr>
      <w:spacing w:line="240" w:lineRule="auto"/>
    </w:pPr>
    <w:rPr>
      <w:sz w:val="24"/>
      <w:szCs w:val="24"/>
    </w:rPr>
  </w:style>
  <w:style w:type="character" w:customStyle="1" w:styleId="CommentTextChar">
    <w:name w:val="Comment Text Char"/>
    <w:basedOn w:val="DefaultParagraphFont"/>
    <w:link w:val="CommentText"/>
    <w:uiPriority w:val="99"/>
    <w:semiHidden/>
    <w:rsid w:val="00BE3EAA"/>
    <w:rPr>
      <w:sz w:val="24"/>
      <w:szCs w:val="24"/>
    </w:rPr>
  </w:style>
  <w:style w:type="paragraph" w:styleId="CommentSubject">
    <w:name w:val="annotation subject"/>
    <w:basedOn w:val="CommentText"/>
    <w:next w:val="CommentText"/>
    <w:link w:val="CommentSubjectChar"/>
    <w:uiPriority w:val="99"/>
    <w:semiHidden/>
    <w:unhideWhenUsed/>
    <w:rsid w:val="00BE3EAA"/>
    <w:rPr>
      <w:b/>
      <w:bCs/>
      <w:sz w:val="20"/>
      <w:szCs w:val="20"/>
    </w:rPr>
  </w:style>
  <w:style w:type="character" w:customStyle="1" w:styleId="CommentSubjectChar">
    <w:name w:val="Comment Subject Char"/>
    <w:basedOn w:val="CommentTextChar"/>
    <w:link w:val="CommentSubject"/>
    <w:uiPriority w:val="99"/>
    <w:semiHidden/>
    <w:rsid w:val="00BE3EAA"/>
    <w:rPr>
      <w:b/>
      <w:bCs/>
      <w:sz w:val="20"/>
      <w:szCs w:val="20"/>
    </w:rPr>
  </w:style>
  <w:style w:type="paragraph" w:styleId="Revision">
    <w:name w:val="Revision"/>
    <w:hidden/>
    <w:uiPriority w:val="99"/>
    <w:semiHidden/>
    <w:rsid w:val="00D351B9"/>
    <w:pPr>
      <w:spacing w:after="0" w:line="240" w:lineRule="auto"/>
    </w:pPr>
  </w:style>
  <w:style w:type="paragraph" w:styleId="EndnoteText">
    <w:name w:val="endnote text"/>
    <w:basedOn w:val="Normal"/>
    <w:link w:val="EndnoteTextChar"/>
    <w:uiPriority w:val="99"/>
    <w:unhideWhenUsed/>
    <w:rsid w:val="009B5A22"/>
    <w:pPr>
      <w:spacing w:after="0" w:line="240" w:lineRule="auto"/>
    </w:pPr>
    <w:rPr>
      <w:rFonts w:ascii="Cambria" w:eastAsia="Cambria" w:hAnsi="Cambria" w:cs="Cambria"/>
      <w:color w:val="000000"/>
      <w:sz w:val="20"/>
      <w:szCs w:val="20"/>
      <w:lang w:eastAsia="en-US"/>
    </w:rPr>
  </w:style>
  <w:style w:type="character" w:customStyle="1" w:styleId="EndnoteTextChar">
    <w:name w:val="Endnote Text Char"/>
    <w:basedOn w:val="DefaultParagraphFont"/>
    <w:link w:val="EndnoteText"/>
    <w:uiPriority w:val="99"/>
    <w:rsid w:val="009B5A22"/>
    <w:rPr>
      <w:rFonts w:ascii="Cambria" w:eastAsia="Cambria" w:hAnsi="Cambria" w:cs="Cambria"/>
      <w:color w:val="000000"/>
      <w:sz w:val="20"/>
      <w:szCs w:val="20"/>
      <w:lang w:eastAsia="en-US"/>
    </w:rPr>
  </w:style>
  <w:style w:type="character" w:styleId="EndnoteReference">
    <w:name w:val="endnote reference"/>
    <w:basedOn w:val="DefaultParagraphFont"/>
    <w:uiPriority w:val="99"/>
    <w:unhideWhenUsed/>
    <w:rsid w:val="009B5A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co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A07A7-361F-7443-82CE-594F91F22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831</Words>
  <Characters>4738</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zicheng wang</dc:creator>
  <cp:keywords/>
  <dc:description/>
  <cp:lastModifiedBy>Sophie-Anne Baril</cp:lastModifiedBy>
  <cp:revision>4</cp:revision>
  <cp:lastPrinted>2016-06-09T23:17:00Z</cp:lastPrinted>
  <dcterms:created xsi:type="dcterms:W3CDTF">2016-06-16T19:07:00Z</dcterms:created>
  <dcterms:modified xsi:type="dcterms:W3CDTF">2016-06-16T19:12:00Z</dcterms:modified>
</cp:coreProperties>
</file>